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4B6AD" w14:textId="4A105139" w:rsidR="00691536" w:rsidRPr="008026B5" w:rsidRDefault="00EF5BE7" w:rsidP="008026B5">
      <w:pPr>
        <w:pStyle w:val="Titel"/>
        <w:spacing w:line="280" w:lineRule="exact"/>
        <w:rPr>
          <w:rFonts w:asciiTheme="minorHAnsi" w:hAnsiTheme="minorHAnsi"/>
          <w:sz w:val="20"/>
          <w:szCs w:val="20"/>
        </w:rPr>
      </w:pPr>
      <w:r>
        <w:rPr>
          <w:b/>
          <w:bCs/>
          <w:noProof/>
        </w:rPr>
        <w:drawing>
          <wp:anchor distT="0" distB="0" distL="114300" distR="114300" simplePos="0" relativeHeight="251658242" behindDoc="1" locked="0" layoutInCell="1" allowOverlap="1" wp14:anchorId="710268FA" wp14:editId="7DE2E9CD">
            <wp:simplePos x="0" y="0"/>
            <wp:positionH relativeFrom="column">
              <wp:posOffset>4389120</wp:posOffset>
            </wp:positionH>
            <wp:positionV relativeFrom="page">
              <wp:posOffset>23495</wp:posOffset>
            </wp:positionV>
            <wp:extent cx="1926590" cy="1390015"/>
            <wp:effectExtent l="0" t="0" r="3810" b="0"/>
            <wp:wrapTight wrapText="bothSides">
              <wp:wrapPolygon edited="0">
                <wp:start x="11960" y="0"/>
                <wp:lineTo x="11960" y="15788"/>
                <wp:lineTo x="0" y="18156"/>
                <wp:lineTo x="0" y="21314"/>
                <wp:lineTo x="21500" y="21314"/>
                <wp:lineTo x="21500" y="0"/>
                <wp:lineTo x="11960" y="0"/>
              </wp:wrapPolygon>
            </wp:wrapTight>
            <wp:docPr id="1016254025" name="Afbeelding 101625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54025" name="Afbeelding 5"/>
                    <pic:cNvPicPr/>
                  </pic:nvPicPr>
                  <pic:blipFill>
                    <a:blip r:embed="rId11">
                      <a:extLst>
                        <a:ext uri="{28A0092B-C50C-407E-A947-70E740481C1C}">
                          <a14:useLocalDpi xmlns:a14="http://schemas.microsoft.com/office/drawing/2010/main" val="0"/>
                        </a:ext>
                      </a:extLst>
                    </a:blip>
                    <a:stretch>
                      <a:fillRect/>
                    </a:stretch>
                  </pic:blipFill>
                  <pic:spPr>
                    <a:xfrm>
                      <a:off x="0" y="0"/>
                      <a:ext cx="1926590" cy="1390015"/>
                    </a:xfrm>
                    <a:prstGeom prst="rect">
                      <a:avLst/>
                    </a:prstGeom>
                  </pic:spPr>
                </pic:pic>
              </a:graphicData>
            </a:graphic>
            <wp14:sizeRelH relativeFrom="page">
              <wp14:pctWidth>0</wp14:pctWidth>
            </wp14:sizeRelH>
            <wp14:sizeRelV relativeFrom="page">
              <wp14:pctHeight>0</wp14:pctHeight>
            </wp14:sizeRelV>
          </wp:anchor>
        </w:drawing>
      </w:r>
    </w:p>
    <w:p w14:paraId="372AA8F6" w14:textId="17ED4573" w:rsidR="00B63AB6" w:rsidRPr="00CF07C9" w:rsidRDefault="00E44AA7" w:rsidP="00EF7F92">
      <w:pPr>
        <w:spacing w:line="280" w:lineRule="exact"/>
        <w:rPr>
          <w:rFonts w:asciiTheme="minorHAnsi" w:hAnsiTheme="minorHAnsi"/>
          <w:sz w:val="20"/>
          <w:szCs w:val="20"/>
        </w:rPr>
      </w:pPr>
      <w:r>
        <w:rPr>
          <w:b/>
          <w:bCs/>
          <w:noProof/>
        </w:rPr>
        <mc:AlternateContent>
          <mc:Choice Requires="wps">
            <w:drawing>
              <wp:anchor distT="0" distB="0" distL="114300" distR="114300" simplePos="0" relativeHeight="251658240" behindDoc="0" locked="1" layoutInCell="1" allowOverlap="1" wp14:anchorId="77820168" wp14:editId="17A8DDA3">
                <wp:simplePos x="0" y="0"/>
                <wp:positionH relativeFrom="page">
                  <wp:align>left</wp:align>
                </wp:positionH>
                <wp:positionV relativeFrom="page">
                  <wp:align>top</wp:align>
                </wp:positionV>
                <wp:extent cx="1120140" cy="10857230"/>
                <wp:effectExtent l="0" t="0" r="3810" b="1270"/>
                <wp:wrapNone/>
                <wp:docPr id="306864043" name="Rechthoek 306864043"/>
                <wp:cNvGraphicFramePr/>
                <a:graphic xmlns:a="http://schemas.openxmlformats.org/drawingml/2006/main">
                  <a:graphicData uri="http://schemas.microsoft.com/office/word/2010/wordprocessingShape">
                    <wps:wsp>
                      <wps:cNvSpPr/>
                      <wps:spPr>
                        <a:xfrm>
                          <a:off x="0" y="0"/>
                          <a:ext cx="1120140" cy="10857230"/>
                        </a:xfrm>
                        <a:prstGeom prst="rect">
                          <a:avLst/>
                        </a:prstGeom>
                        <a:solidFill>
                          <a:srgbClr val="00386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5C8343F">
              <v:rect id="Rechthoek 306864043" style="position:absolute;margin-left:0;margin-top:0;width:88.2pt;height:854.9pt;z-index:251658240;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003865" stroked="f" strokeweight="1pt" w14:anchorId="746BF8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u4WgQIAAGEFAAAOAAAAZHJzL2Uyb0RvYy54bWysVE1v2zAMvQ/YfxB0X22nH+uCOkXQosOA&#10;oi3aDj0rshQbkEWNUuJkv36U/JGuK3YYloMimeQj+fSoi8tda9hWoW/Alrw4yjlTVkLV2HXJvz/f&#10;fDrnzAdhK2HAqpLvleeXi48fLjo3VzOowVQKGYFYP+9cyesQ3DzLvKxVK/wROGXJqAFbEeiI66xC&#10;0RF6a7JZnp9lHWDlEKTynr5e90a+SPhaKxnutfYqMFNyqi2kFdO6imu2uBDzNQpXN3IoQ/xDFa1o&#10;LCWdoK5FEGyDzR9QbSMRPOhwJKHNQOtGqtQDdVPkb7p5qoVTqRcix7uJJv//YOXd9sk9INHQOT/3&#10;tI1d7DS28Z/qY7tE1n4iS+0Ck/SxKKjiE+JUkq3Iz08/z44Tn9kh3qEPXxW0LG5KjnQdiSWxvfWB&#10;cpLr6BLTeTBNddMYkw64Xl0ZZFsRry4/Pj87jbdFIb+5GRudLcSw3hy/ZIdu0i7sjYp+xj4qzZqK&#10;6p+lSpLQ1JRHSKlsKHpTLSrVpz/N6Tdmj9KMEamWBBiRNeWfsAeA0bMHGbH7Kgf/GKqSTqfg/G+F&#10;9cFTRMoMNkzBbWMB3wMw1NWQufcfSeqpiSytoNo/IEPop8Q7edPQvd0KHx4E0ljQZdOoh3tatIGu&#10;5DDsOKsBf773PfqTWsnKWUdjVnL/YyNQcWa+WdLxl+IkaiikwwlpiA742rJ6bbGb9gpIDgU9Kk6m&#10;bfQPZtxqhPaFXoRlzEomYSXlLrkMOB6uQj/+9KZItVwmN5pFJ8KtfXIygkdWoy6fdy8C3SDeQMK/&#10;g3EkxfyNhnvfGGlhuQmgmyTwA68D3zTHSTjDmxMfitfn5HV4GRe/AAAA//8DAFBLAwQUAAYACAAA&#10;ACEAHm+wqNwAAAAGAQAADwAAAGRycy9kb3ducmV2LnhtbEyPQUvEMBCF74L/IYzgRdxE0bXWpouK&#10;uqBeXAU9zjZjW20mJcluq7/e1Itehhne8N73isVoO7ElH1rHGo5mCgRx5UzLtYaX59vDDESIyAY7&#10;x6ThiwIsyt2dAnPjBn6i7SrWIplwyFFDE2OfSxmqhiyGmeuJk/buvMWYTl9L43FI5raTx0rNpcWW&#10;U0KDPV03VH2uNjaFDAee3dXH6R0+ZI/q/m15821ftd7fGy8vQEQa498zTPgJHcrEtHYbNkF0GlKR&#10;+Dsn7Wx+AmI9Leo8A1kW8j9++QMAAP//AwBQSwECLQAUAAYACAAAACEAtoM4kv4AAADhAQAAEwAA&#10;AAAAAAAAAAAAAAAAAAAAW0NvbnRlbnRfVHlwZXNdLnhtbFBLAQItABQABgAIAAAAIQA4/SH/1gAA&#10;AJQBAAALAAAAAAAAAAAAAAAAAC8BAABfcmVscy8ucmVsc1BLAQItABQABgAIAAAAIQChpu4WgQIA&#10;AGEFAAAOAAAAAAAAAAAAAAAAAC4CAABkcnMvZTJvRG9jLnhtbFBLAQItABQABgAIAAAAIQAeb7Co&#10;3AAAAAYBAAAPAAAAAAAAAAAAAAAAANsEAABkcnMvZG93bnJldi54bWxQSwUGAAAAAAQABADzAAAA&#10;5AUAAAAA&#10;">
                <w10:wrap anchorx="page" anchory="page"/>
                <w10:anchorlock/>
              </v:rect>
            </w:pict>
          </mc:Fallback>
        </mc:AlternateContent>
      </w:r>
    </w:p>
    <w:p w14:paraId="22445EFE" w14:textId="0173579E" w:rsidR="00A800C5" w:rsidRDefault="00033CE2" w:rsidP="00EF7F92">
      <w:pPr>
        <w:spacing w:line="280" w:lineRule="exact"/>
        <w:rPr>
          <w:rFonts w:asciiTheme="minorHAnsi" w:hAnsiTheme="minorHAnsi"/>
          <w:sz w:val="20"/>
          <w:szCs w:val="20"/>
        </w:rPr>
      </w:pPr>
      <w:r>
        <w:rPr>
          <w:noProof/>
        </w:rPr>
        <mc:AlternateContent>
          <mc:Choice Requires="wps">
            <w:drawing>
              <wp:anchor distT="0" distB="0" distL="114300" distR="114300" simplePos="0" relativeHeight="251658243" behindDoc="0" locked="0" layoutInCell="1" allowOverlap="1" wp14:anchorId="31F65C3D" wp14:editId="68A6DD6C">
                <wp:simplePos x="0" y="0"/>
                <wp:positionH relativeFrom="page">
                  <wp:posOffset>3999408</wp:posOffset>
                </wp:positionH>
                <wp:positionV relativeFrom="paragraph">
                  <wp:posOffset>8371053</wp:posOffset>
                </wp:positionV>
                <wp:extent cx="2499777" cy="262171"/>
                <wp:effectExtent l="0" t="0" r="0" b="5080"/>
                <wp:wrapNone/>
                <wp:docPr id="1881846729" name="Tekstvak 1881846729"/>
                <wp:cNvGraphicFramePr/>
                <a:graphic xmlns:a="http://schemas.openxmlformats.org/drawingml/2006/main">
                  <a:graphicData uri="http://schemas.microsoft.com/office/word/2010/wordprocessingShape">
                    <wps:wsp>
                      <wps:cNvSpPr txBox="1"/>
                      <wps:spPr>
                        <a:xfrm>
                          <a:off x="0" y="0"/>
                          <a:ext cx="2499777" cy="262171"/>
                        </a:xfrm>
                        <a:prstGeom prst="rect">
                          <a:avLst/>
                        </a:prstGeom>
                        <a:noFill/>
                        <a:ln w="6350">
                          <a:noFill/>
                        </a:ln>
                      </wps:spPr>
                      <wps:txbx>
                        <w:txbxContent>
                          <w:p w14:paraId="7B98A070" w14:textId="2F57E4D4" w:rsidR="000B1155" w:rsidRPr="00A60BE6" w:rsidRDefault="000B1155" w:rsidP="000B1155">
                            <w:pPr>
                              <w:rPr>
                                <w:rFonts w:ascii="Trade Gothic LT Pro Cn" w:hAnsi="Trade Gothic LT Pro Cn"/>
                                <w:color w:val="BFBFBF" w:themeColor="background1" w:themeShade="BF"/>
                                <w:sz w:val="16"/>
                                <w:szCs w:val="16"/>
                              </w:rPr>
                            </w:pPr>
                            <w:r w:rsidRPr="00A60BE6">
                              <w:rPr>
                                <w:rFonts w:ascii="Trade Gothic LT Pro Cn" w:hAnsi="Trade Gothic LT Pro Cn"/>
                                <w:color w:val="BFBFBF" w:themeColor="background1" w:themeShade="BF"/>
                                <w:sz w:val="16"/>
                                <w:szCs w:val="16"/>
                              </w:rPr>
                              <w:t xml:space="preserve">Foto beeldbank gemeente Tilburg </w:t>
                            </w:r>
                            <w:r>
                              <w:rPr>
                                <w:rFonts w:ascii="Trade Gothic LT Pro Cn" w:hAnsi="Trade Gothic LT Pro Cn"/>
                                <w:color w:val="BFBFBF" w:themeColor="background1" w:themeShade="BF"/>
                                <w:sz w:val="16"/>
                                <w:szCs w:val="16"/>
                              </w:rPr>
                              <w:t xml:space="preserve"> |  </w:t>
                            </w:r>
                            <w:r w:rsidR="004B25EB">
                              <w:rPr>
                                <w:rFonts w:ascii="Trade Gothic LT Pro Cn" w:hAnsi="Trade Gothic LT Pro Cn"/>
                                <w:color w:val="BFBFBF" w:themeColor="background1" w:themeShade="BF"/>
                                <w:sz w:val="16"/>
                                <w:szCs w:val="16"/>
                              </w:rPr>
                              <w:t>Marthe Jacobs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F65C3D" id="_x0000_t202" coordsize="21600,21600" o:spt="202" path="m,l,21600r21600,l21600,xe">
                <v:stroke joinstyle="miter"/>
                <v:path gradientshapeok="t" o:connecttype="rect"/>
              </v:shapetype>
              <v:shape id="Tekstvak 1881846729" o:spid="_x0000_s1026" type="#_x0000_t202" style="position:absolute;margin-left:314.9pt;margin-top:659.15pt;width:196.85pt;height:20.6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7MdGgIAADMEAAAOAAAAZHJzL2Uyb0RvYy54bWysU02P2yAQvVfqf0DcGyduNmmsOKt0V6kq&#10;RbsrZas9EwwxEmYokNjpr++A86VtT1UvMDDDfLz3mN93jSYH4bwCU9LRYEiJMBwqZXYl/fG6+vSF&#10;Eh+YqZgGI0p6FJ7eLz5+mLe2EDnUoCvhCCYxvmhtSesQbJFlnteiYX4AVhh0SnANC3h0u6xyrMXs&#10;jc7y4XCSteAq64AL7/H2sXfSRcovpeDhWUovAtElxd5CWl1at3HNFnNW7ByzteKnNtg/dNEwZbDo&#10;JdUjC4zsnfojVaO4Aw8yDDg0GUipuEgz4DSj4btpNjWzIs2C4Hh7gcn/v7T86bCxL46E7it0SGAE&#10;pLW+8HgZ5+mka+KOnRL0I4THC2yiC4TjZT6ezabTKSUcffkkH01Tmuz62jofvgloSDRK6pCWhBY7&#10;rH3Aihh6DonFDKyU1okabUhb0snnu2F6cPHgC23w4bXXaIVu2xFV3cyxheqI4znomfeWrxT2sGY+&#10;vDCHVONEKN/wjIvUgLXgZFFSg/v1t/sYjwygl5IWpVNS/3PPnKBEfzfIzWw0HketpcP4bprjwd16&#10;trces28eANU5wo9ieTJjfNBnUzpo3lDly1gVXcxwrF3ScDYfQi9o/CVcLJcpCNVlWVibjeUxdUQ1&#10;IvzavTFnTzQEJPAJziJjxTs2+tiej+U+gFSJqohzj+oJflRmYvD0i6L0b88p6vrXF78BAAD//wMA&#10;UEsDBBQABgAIAAAAIQDi4eP44wAAAA4BAAAPAAAAZHJzL2Rvd25yZXYueG1sTI9Pa4NAEMXvhXyH&#10;ZQK9NWsUxVjXEIRQKO0haS69jTpR6f6x7iax/fRdT83xzXu895t8OynJrjTa3mgB61UAjHRtml63&#10;Ak4f+6cUmHWoG5RGk4AfsrAtFg85Zo256QNdj65lvkTbDAV0zg0Z57buSKFdmYG0985mVOi8HFve&#10;jHjz5UryMAgSrrDXfqHDgcqO6q/jRQl4LffveKhClf7K8uXtvBu+T5+xEI/LafcMzNHk/sMw43t0&#10;KDxTZS66sUwKSMKNR3feiNZpBGyOBGEUA6vmW7xJgBc5v3+j+AMAAP//AwBQSwECLQAUAAYACAAA&#10;ACEAtoM4kv4AAADhAQAAEwAAAAAAAAAAAAAAAAAAAAAAW0NvbnRlbnRfVHlwZXNdLnhtbFBLAQIt&#10;ABQABgAIAAAAIQA4/SH/1gAAAJQBAAALAAAAAAAAAAAAAAAAAC8BAABfcmVscy8ucmVsc1BLAQIt&#10;ABQABgAIAAAAIQCcW7MdGgIAADMEAAAOAAAAAAAAAAAAAAAAAC4CAABkcnMvZTJvRG9jLnhtbFBL&#10;AQItABQABgAIAAAAIQDi4eP44wAAAA4BAAAPAAAAAAAAAAAAAAAAAHQEAABkcnMvZG93bnJldi54&#10;bWxQSwUGAAAAAAQABADzAAAAhAUAAAAA&#10;" filled="f" stroked="f" strokeweight=".5pt">
                <v:textbox>
                  <w:txbxContent>
                    <w:p w14:paraId="7B98A070" w14:textId="2F57E4D4" w:rsidR="000B1155" w:rsidRPr="00A60BE6" w:rsidRDefault="000B1155" w:rsidP="000B1155">
                      <w:pPr>
                        <w:rPr>
                          <w:rFonts w:ascii="Trade Gothic LT Pro Cn" w:hAnsi="Trade Gothic LT Pro Cn"/>
                          <w:color w:val="BFBFBF" w:themeColor="background1" w:themeShade="BF"/>
                          <w:sz w:val="16"/>
                          <w:szCs w:val="16"/>
                        </w:rPr>
                      </w:pPr>
                      <w:r w:rsidRPr="00A60BE6">
                        <w:rPr>
                          <w:rFonts w:ascii="Trade Gothic LT Pro Cn" w:hAnsi="Trade Gothic LT Pro Cn"/>
                          <w:color w:val="BFBFBF" w:themeColor="background1" w:themeShade="BF"/>
                          <w:sz w:val="16"/>
                          <w:szCs w:val="16"/>
                        </w:rPr>
                        <w:t xml:space="preserve">Foto beeldbank gemeente Tilburg </w:t>
                      </w:r>
                      <w:r>
                        <w:rPr>
                          <w:rFonts w:ascii="Trade Gothic LT Pro Cn" w:hAnsi="Trade Gothic LT Pro Cn"/>
                          <w:color w:val="BFBFBF" w:themeColor="background1" w:themeShade="BF"/>
                          <w:sz w:val="16"/>
                          <w:szCs w:val="16"/>
                        </w:rPr>
                        <w:t xml:space="preserve"> |  </w:t>
                      </w:r>
                      <w:r w:rsidR="004B25EB">
                        <w:rPr>
                          <w:rFonts w:ascii="Trade Gothic LT Pro Cn" w:hAnsi="Trade Gothic LT Pro Cn"/>
                          <w:color w:val="BFBFBF" w:themeColor="background1" w:themeShade="BF"/>
                          <w:sz w:val="16"/>
                          <w:szCs w:val="16"/>
                        </w:rPr>
                        <w:t>Marthe Jacobs</w:t>
                      </w:r>
                    </w:p>
                  </w:txbxContent>
                </v:textbox>
                <w10:wrap anchorx="page"/>
              </v:shape>
            </w:pict>
          </mc:Fallback>
        </mc:AlternateContent>
      </w:r>
      <w:r w:rsidR="0084124D" w:rsidRPr="00746D3D">
        <w:rPr>
          <w:rFonts w:asciiTheme="minorHAnsi" w:hAnsiTheme="minorHAnsi"/>
          <w:noProof/>
          <w:sz w:val="18"/>
          <w:szCs w:val="18"/>
        </w:rPr>
        <w:drawing>
          <wp:anchor distT="0" distB="0" distL="114300" distR="114300" simplePos="0" relativeHeight="251658244" behindDoc="1" locked="0" layoutInCell="1" allowOverlap="1" wp14:anchorId="10AFB39B" wp14:editId="6966701D">
            <wp:simplePos x="0" y="0"/>
            <wp:positionH relativeFrom="margin">
              <wp:posOffset>941337</wp:posOffset>
            </wp:positionH>
            <wp:positionV relativeFrom="paragraph">
              <wp:posOffset>2980173</wp:posOffset>
            </wp:positionV>
            <wp:extent cx="4524375" cy="5352096"/>
            <wp:effectExtent l="0" t="0" r="0" b="1270"/>
            <wp:wrapNone/>
            <wp:docPr id="914120383" name="Afbeelding 91412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120383" name="Afbeelding 91412038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24375" cy="53520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124D">
        <w:rPr>
          <w:noProof/>
        </w:rPr>
        <mc:AlternateContent>
          <mc:Choice Requires="wps">
            <w:drawing>
              <wp:anchor distT="0" distB="0" distL="114300" distR="114300" simplePos="0" relativeHeight="251658241" behindDoc="0" locked="0" layoutInCell="1" allowOverlap="1" wp14:anchorId="109C5ED4" wp14:editId="04E0454F">
                <wp:simplePos x="0" y="0"/>
                <wp:positionH relativeFrom="page">
                  <wp:posOffset>1195528</wp:posOffset>
                </wp:positionH>
                <wp:positionV relativeFrom="paragraph">
                  <wp:posOffset>217214</wp:posOffset>
                </wp:positionV>
                <wp:extent cx="6069965" cy="2749550"/>
                <wp:effectExtent l="0" t="0" r="0" b="0"/>
                <wp:wrapSquare wrapText="bothSides"/>
                <wp:docPr id="685405634" name="Tekstvak 685405634"/>
                <wp:cNvGraphicFramePr/>
                <a:graphic xmlns:a="http://schemas.openxmlformats.org/drawingml/2006/main">
                  <a:graphicData uri="http://schemas.microsoft.com/office/word/2010/wordprocessingShape">
                    <wps:wsp>
                      <wps:cNvSpPr txBox="1"/>
                      <wps:spPr>
                        <a:xfrm>
                          <a:off x="0" y="0"/>
                          <a:ext cx="6069965" cy="2749550"/>
                        </a:xfrm>
                        <a:prstGeom prst="rect">
                          <a:avLst/>
                        </a:prstGeom>
                        <a:noFill/>
                        <a:ln w="6350">
                          <a:noFill/>
                        </a:ln>
                      </wps:spPr>
                      <wps:txbx>
                        <w:txbxContent>
                          <w:p w14:paraId="7851E582" w14:textId="1420CE01" w:rsidR="006B0A4A" w:rsidRDefault="004022DF" w:rsidP="00EF5BE7">
                            <w:pPr>
                              <w:pStyle w:val="Kop1"/>
                              <w:rPr>
                                <w:b/>
                                <w:sz w:val="52"/>
                                <w:szCs w:val="52"/>
                              </w:rPr>
                            </w:pPr>
                            <w:bookmarkStart w:id="0" w:name="_Toc178585820"/>
                            <w:bookmarkStart w:id="1" w:name="_Toc170138236"/>
                            <w:bookmarkStart w:id="2" w:name="_Toc170997583"/>
                            <w:bookmarkStart w:id="3" w:name="_Toc170998243"/>
                            <w:bookmarkStart w:id="4" w:name="_Toc180416392"/>
                            <w:r>
                              <w:rPr>
                                <w:b/>
                                <w:sz w:val="52"/>
                                <w:szCs w:val="52"/>
                              </w:rPr>
                              <w:t xml:space="preserve">(Concept) </w:t>
                            </w:r>
                            <w:r w:rsidR="00EF5BE7" w:rsidRPr="001A2A19">
                              <w:rPr>
                                <w:b/>
                                <w:sz w:val="52"/>
                                <w:szCs w:val="52"/>
                              </w:rPr>
                              <w:t>Raamovereenkomst</w:t>
                            </w:r>
                            <w:bookmarkEnd w:id="0"/>
                            <w:bookmarkEnd w:id="4"/>
                            <w:r w:rsidR="00EF5BE7" w:rsidRPr="001A2A19">
                              <w:rPr>
                                <w:b/>
                                <w:sz w:val="52"/>
                                <w:szCs w:val="52"/>
                              </w:rPr>
                              <w:t xml:space="preserve"> </w:t>
                            </w:r>
                          </w:p>
                          <w:p w14:paraId="4FA89999" w14:textId="602B4DBB" w:rsidR="00EF5BE7" w:rsidRDefault="00540C57" w:rsidP="00EF5BE7">
                            <w:pPr>
                              <w:pStyle w:val="Kop1"/>
                              <w:rPr>
                                <w:b/>
                              </w:rPr>
                            </w:pPr>
                            <w:bookmarkStart w:id="5" w:name="_Toc178585821"/>
                            <w:bookmarkStart w:id="6" w:name="_Toc180416393"/>
                            <w:r>
                              <w:rPr>
                                <w:b/>
                              </w:rPr>
                              <w:t>Levering en plaatsing s</w:t>
                            </w:r>
                            <w:r w:rsidR="00CE17E1" w:rsidRPr="00A052F3">
                              <w:rPr>
                                <w:b/>
                              </w:rPr>
                              <w:t>pe</w:t>
                            </w:r>
                            <w:r w:rsidR="00257BE9">
                              <w:rPr>
                                <w:b/>
                              </w:rPr>
                              <w:t>el</w:t>
                            </w:r>
                            <w:r>
                              <w:rPr>
                                <w:b/>
                              </w:rPr>
                              <w:t xml:space="preserve">toestellen </w:t>
                            </w:r>
                            <w:r w:rsidR="00257BE9">
                              <w:rPr>
                                <w:b/>
                              </w:rPr>
                              <w:t xml:space="preserve">en </w:t>
                            </w:r>
                            <w:r>
                              <w:rPr>
                                <w:b/>
                              </w:rPr>
                              <w:t>v</w:t>
                            </w:r>
                            <w:r w:rsidR="00257BE9">
                              <w:rPr>
                                <w:b/>
                              </w:rPr>
                              <w:t>alondergronden</w:t>
                            </w:r>
                            <w:bookmarkEnd w:id="1"/>
                            <w:bookmarkEnd w:id="2"/>
                            <w:bookmarkEnd w:id="3"/>
                            <w:bookmarkEnd w:id="5"/>
                            <w:bookmarkEnd w:id="6"/>
                          </w:p>
                          <w:p w14:paraId="7F39EF75" w14:textId="77777777" w:rsidR="00AE7A3C" w:rsidRDefault="00AE7A3C" w:rsidP="00EF5BE7">
                            <w:pPr>
                              <w:rPr>
                                <w:rFonts w:asciiTheme="majorHAnsi" w:eastAsiaTheme="majorEastAsia" w:hAnsiTheme="majorHAnsi" w:cstheme="majorBidi"/>
                                <w:b/>
                                <w:color w:val="0F4761" w:themeColor="accent1" w:themeShade="BF"/>
                                <w:sz w:val="24"/>
                                <w:szCs w:val="24"/>
                                <w:u w:val="single"/>
                              </w:rPr>
                            </w:pPr>
                          </w:p>
                          <w:p w14:paraId="0F989FAD" w14:textId="1BFC4DC0" w:rsidR="00AA18E3" w:rsidRDefault="00AA18E3" w:rsidP="00EF5BE7">
                            <w:r w:rsidRPr="006B0A4A">
                              <w:rPr>
                                <w:rFonts w:asciiTheme="majorHAnsi" w:eastAsiaTheme="majorEastAsia" w:hAnsiTheme="majorHAnsi" w:cstheme="majorBidi"/>
                                <w:b/>
                                <w:color w:val="0F4761" w:themeColor="accent1" w:themeShade="BF"/>
                                <w:sz w:val="24"/>
                                <w:szCs w:val="24"/>
                                <w:u w:val="single"/>
                              </w:rPr>
                              <w:t>Perceel 1</w:t>
                            </w:r>
                            <w:r w:rsidRPr="006B0A4A">
                              <w:rPr>
                                <w:rFonts w:asciiTheme="majorHAnsi" w:eastAsiaTheme="majorEastAsia" w:hAnsiTheme="majorHAnsi" w:cstheme="majorBidi"/>
                                <w:b/>
                                <w:color w:val="0F4761" w:themeColor="accent1" w:themeShade="BF"/>
                                <w:sz w:val="24"/>
                                <w:szCs w:val="24"/>
                              </w:rPr>
                              <w:t>: Robinia</w:t>
                            </w:r>
                          </w:p>
                          <w:p w14:paraId="4D4B2BF7" w14:textId="018B7D41" w:rsidR="00EF5BE7" w:rsidRPr="00A671F0" w:rsidRDefault="00EF5BE7" w:rsidP="00EF5BE7">
                            <w:pPr>
                              <w:rPr>
                                <w:rFonts w:ascii="Trade Gothic LT Pro Cn" w:eastAsia="Times New Roman" w:hAnsi="Trade Gothic LT Pro Cn" w:cstheme="majorBidi"/>
                                <w:i/>
                                <w:color w:val="00B0F0"/>
                                <w:sz w:val="20"/>
                                <w:szCs w:val="20"/>
                              </w:rPr>
                            </w:pPr>
                            <w:bookmarkStart w:id="7" w:name="_Hlk153983333"/>
                            <w:bookmarkStart w:id="8" w:name="_Hlk153983334"/>
                            <w:r w:rsidRPr="00A671F0">
                              <w:rPr>
                                <w:rFonts w:ascii="Trade Gothic LT Pro Cn" w:eastAsia="Times New Roman" w:hAnsi="Trade Gothic LT Pro Cn" w:cstheme="majorBidi"/>
                                <w:i/>
                                <w:color w:val="00B0F0"/>
                                <w:sz w:val="20"/>
                                <w:szCs w:val="20"/>
                              </w:rPr>
                              <w:t xml:space="preserve">referentienummer </w:t>
                            </w:r>
                            <w:bookmarkEnd w:id="7"/>
                            <w:bookmarkEnd w:id="8"/>
                            <w:r w:rsidR="00164810">
                              <w:rPr>
                                <w:rFonts w:ascii="Trade Gothic LT Pro Cn" w:eastAsia="Times New Roman" w:hAnsi="Trade Gothic LT Pro Cn" w:cstheme="majorBidi"/>
                                <w:i/>
                                <w:color w:val="00B0F0"/>
                                <w:sz w:val="20"/>
                                <w:szCs w:val="20"/>
                              </w:rPr>
                              <w:t>24_</w:t>
                            </w:r>
                            <w:r w:rsidR="00540C57">
                              <w:rPr>
                                <w:rFonts w:ascii="Trade Gothic LT Pro Cn" w:eastAsia="Times New Roman" w:hAnsi="Trade Gothic LT Pro Cn" w:cstheme="majorBidi"/>
                                <w:i/>
                                <w:color w:val="00B0F0"/>
                                <w:sz w:val="20"/>
                                <w:szCs w:val="20"/>
                              </w:rPr>
                              <w:t>041L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C5ED4" id="Tekstvak 685405634" o:spid="_x0000_s1027" type="#_x0000_t202" style="position:absolute;margin-left:94.15pt;margin-top:17.1pt;width:477.95pt;height:216.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AxxFwIAAC0EAAAOAAAAZHJzL2Uyb0RvYy54bWysU01vGjEQvVfqf7B8LwsUSFixRDQRVSWU&#10;RCJVzsZrsyvZHtc27NJf37F3CTTtqerFHnvG8/He8+Ku1YochfM1mIKOBkNKhOFQ1mZf0O8v60+3&#10;lPjATMkUGFHQk/D0bvnxw6KxuRhDBaoUjmAS4/PGFrQKweZZ5nklNPMDsMKgU4LTLODR7bPSsQaz&#10;a5WNh8NZ1oArrQMuvMfbh85Jlym/lIKHJym9CEQVFHsLaXVp3cU1Wy5YvnfMVjXv22D/0IVmtcGi&#10;b6keWGDk4Oo/UumaO/Agw4CDzkDKmos0A04zGr6bZlsxK9IsCI63bzD5/5eWPx639tmR0H6BFgmM&#10;gDTW5x4v4zytdDru2ClBP0J4eoNNtIFwvJwNZ/P5bEoJR9/4ZjKfThOw2eW5dT58FaBJNArqkJcE&#10;FztufMCSGHoOidUMrGulEjfKkAZLfMaUv3nwhTL48NJstEK7a/sJdlCecDAHHefe8nWNxTfMh2fm&#10;kGScBYUbnnCRCrAI9BYlFbiff7uP8Yg9eilpUDQF9T8OzAlK1DeDrMxHk0lUWTpMpjdjPLhrz+7a&#10;Yw76HlCXI/wiliczxgd1NqUD/Yr6XsWq6GKGY+2ChrN5Hzop4//gYrVKQagry8LGbC2PqSNoEdqX&#10;9pU52+MfkLpHOMuL5e9o6GI7uFeHALJOHEWAO1R73FGTibr+/0TRX59T1OWXL38BAAD//wMAUEsD&#10;BBQABgAIAAAAIQAeRXHp4QAAAAsBAAAPAAAAZHJzL2Rvd25yZXYueG1sTI/BTsMwDIbvSLxDZCRu&#10;LF1XRtU1naZKExKCw8Yu3NLGa6slTmmyrfD0pKdx8y9/+v05X49GswsOrrMkYD6LgCHVVnXUCDh8&#10;bp9SYM5LUlJbQgE/6GBd3N/lMlP2Sju87H3DQgm5TApove8zzl3dopFuZnuksDvawUgf4tBwNchr&#10;KDeax1G05EZ2FC60sseyxfq0PxsBb+X2Q+6q2KS/unx9P27678PXsxCPD+NmBczj6G8wTPpBHYrg&#10;VNkzKcd0yGm6CKiARRIDm4B5Mk2VgGT5EgMvcv7/h+IPAAD//wMAUEsBAi0AFAAGAAgAAAAhALaD&#10;OJL+AAAA4QEAABMAAAAAAAAAAAAAAAAAAAAAAFtDb250ZW50X1R5cGVzXS54bWxQSwECLQAUAAYA&#10;CAAAACEAOP0h/9YAAACUAQAACwAAAAAAAAAAAAAAAAAvAQAAX3JlbHMvLnJlbHNQSwECLQAUAAYA&#10;CAAAACEAiowMcRcCAAAtBAAADgAAAAAAAAAAAAAAAAAuAgAAZHJzL2Uyb0RvYy54bWxQSwECLQAU&#10;AAYACAAAACEAHkVx6eEAAAALAQAADwAAAAAAAAAAAAAAAABxBAAAZHJzL2Rvd25yZXYueG1sUEsF&#10;BgAAAAAEAAQA8wAAAH8FAAAAAA==&#10;" filled="f" stroked="f" strokeweight=".5pt">
                <v:textbox>
                  <w:txbxContent>
                    <w:p w14:paraId="7851E582" w14:textId="1420CE01" w:rsidR="006B0A4A" w:rsidRDefault="004022DF" w:rsidP="00EF5BE7">
                      <w:pPr>
                        <w:pStyle w:val="Kop1"/>
                        <w:rPr>
                          <w:b/>
                          <w:sz w:val="52"/>
                          <w:szCs w:val="52"/>
                        </w:rPr>
                      </w:pPr>
                      <w:bookmarkStart w:id="9" w:name="_Toc178585820"/>
                      <w:bookmarkStart w:id="10" w:name="_Toc170138236"/>
                      <w:bookmarkStart w:id="11" w:name="_Toc170997583"/>
                      <w:bookmarkStart w:id="12" w:name="_Toc170998243"/>
                      <w:bookmarkStart w:id="13" w:name="_Toc180416392"/>
                      <w:r>
                        <w:rPr>
                          <w:b/>
                          <w:sz w:val="52"/>
                          <w:szCs w:val="52"/>
                        </w:rPr>
                        <w:t xml:space="preserve">(Concept) </w:t>
                      </w:r>
                      <w:r w:rsidR="00EF5BE7" w:rsidRPr="001A2A19">
                        <w:rPr>
                          <w:b/>
                          <w:sz w:val="52"/>
                          <w:szCs w:val="52"/>
                        </w:rPr>
                        <w:t>Raamovereenkomst</w:t>
                      </w:r>
                      <w:bookmarkEnd w:id="9"/>
                      <w:bookmarkEnd w:id="13"/>
                      <w:r w:rsidR="00EF5BE7" w:rsidRPr="001A2A19">
                        <w:rPr>
                          <w:b/>
                          <w:sz w:val="52"/>
                          <w:szCs w:val="52"/>
                        </w:rPr>
                        <w:t xml:space="preserve"> </w:t>
                      </w:r>
                    </w:p>
                    <w:p w14:paraId="4FA89999" w14:textId="602B4DBB" w:rsidR="00EF5BE7" w:rsidRDefault="00540C57" w:rsidP="00EF5BE7">
                      <w:pPr>
                        <w:pStyle w:val="Kop1"/>
                        <w:rPr>
                          <w:b/>
                        </w:rPr>
                      </w:pPr>
                      <w:bookmarkStart w:id="14" w:name="_Toc178585821"/>
                      <w:bookmarkStart w:id="15" w:name="_Toc180416393"/>
                      <w:r>
                        <w:rPr>
                          <w:b/>
                        </w:rPr>
                        <w:t>Levering en plaatsing s</w:t>
                      </w:r>
                      <w:r w:rsidR="00CE17E1" w:rsidRPr="00A052F3">
                        <w:rPr>
                          <w:b/>
                        </w:rPr>
                        <w:t>pe</w:t>
                      </w:r>
                      <w:r w:rsidR="00257BE9">
                        <w:rPr>
                          <w:b/>
                        </w:rPr>
                        <w:t>el</w:t>
                      </w:r>
                      <w:r>
                        <w:rPr>
                          <w:b/>
                        </w:rPr>
                        <w:t xml:space="preserve">toestellen </w:t>
                      </w:r>
                      <w:r w:rsidR="00257BE9">
                        <w:rPr>
                          <w:b/>
                        </w:rPr>
                        <w:t xml:space="preserve">en </w:t>
                      </w:r>
                      <w:r>
                        <w:rPr>
                          <w:b/>
                        </w:rPr>
                        <w:t>v</w:t>
                      </w:r>
                      <w:r w:rsidR="00257BE9">
                        <w:rPr>
                          <w:b/>
                        </w:rPr>
                        <w:t>alondergronden</w:t>
                      </w:r>
                      <w:bookmarkEnd w:id="10"/>
                      <w:bookmarkEnd w:id="11"/>
                      <w:bookmarkEnd w:id="12"/>
                      <w:bookmarkEnd w:id="14"/>
                      <w:bookmarkEnd w:id="15"/>
                    </w:p>
                    <w:p w14:paraId="7F39EF75" w14:textId="77777777" w:rsidR="00AE7A3C" w:rsidRDefault="00AE7A3C" w:rsidP="00EF5BE7">
                      <w:pPr>
                        <w:rPr>
                          <w:rFonts w:asciiTheme="majorHAnsi" w:eastAsiaTheme="majorEastAsia" w:hAnsiTheme="majorHAnsi" w:cstheme="majorBidi"/>
                          <w:b/>
                          <w:color w:val="0F4761" w:themeColor="accent1" w:themeShade="BF"/>
                          <w:sz w:val="24"/>
                          <w:szCs w:val="24"/>
                          <w:u w:val="single"/>
                        </w:rPr>
                      </w:pPr>
                    </w:p>
                    <w:p w14:paraId="0F989FAD" w14:textId="1BFC4DC0" w:rsidR="00AA18E3" w:rsidRDefault="00AA18E3" w:rsidP="00EF5BE7">
                      <w:r w:rsidRPr="006B0A4A">
                        <w:rPr>
                          <w:rFonts w:asciiTheme="majorHAnsi" w:eastAsiaTheme="majorEastAsia" w:hAnsiTheme="majorHAnsi" w:cstheme="majorBidi"/>
                          <w:b/>
                          <w:color w:val="0F4761" w:themeColor="accent1" w:themeShade="BF"/>
                          <w:sz w:val="24"/>
                          <w:szCs w:val="24"/>
                          <w:u w:val="single"/>
                        </w:rPr>
                        <w:t>Perceel 1</w:t>
                      </w:r>
                      <w:r w:rsidRPr="006B0A4A">
                        <w:rPr>
                          <w:rFonts w:asciiTheme="majorHAnsi" w:eastAsiaTheme="majorEastAsia" w:hAnsiTheme="majorHAnsi" w:cstheme="majorBidi"/>
                          <w:b/>
                          <w:color w:val="0F4761" w:themeColor="accent1" w:themeShade="BF"/>
                          <w:sz w:val="24"/>
                          <w:szCs w:val="24"/>
                        </w:rPr>
                        <w:t>: Robinia</w:t>
                      </w:r>
                    </w:p>
                    <w:p w14:paraId="4D4B2BF7" w14:textId="018B7D41" w:rsidR="00EF5BE7" w:rsidRPr="00A671F0" w:rsidRDefault="00EF5BE7" w:rsidP="00EF5BE7">
                      <w:pPr>
                        <w:rPr>
                          <w:rFonts w:ascii="Trade Gothic LT Pro Cn" w:eastAsia="Times New Roman" w:hAnsi="Trade Gothic LT Pro Cn" w:cstheme="majorBidi"/>
                          <w:i/>
                          <w:color w:val="00B0F0"/>
                          <w:sz w:val="20"/>
                          <w:szCs w:val="20"/>
                        </w:rPr>
                      </w:pPr>
                      <w:bookmarkStart w:id="16" w:name="_Hlk153983333"/>
                      <w:bookmarkStart w:id="17" w:name="_Hlk153983334"/>
                      <w:r w:rsidRPr="00A671F0">
                        <w:rPr>
                          <w:rFonts w:ascii="Trade Gothic LT Pro Cn" w:eastAsia="Times New Roman" w:hAnsi="Trade Gothic LT Pro Cn" w:cstheme="majorBidi"/>
                          <w:i/>
                          <w:color w:val="00B0F0"/>
                          <w:sz w:val="20"/>
                          <w:szCs w:val="20"/>
                        </w:rPr>
                        <w:t xml:space="preserve">referentienummer </w:t>
                      </w:r>
                      <w:bookmarkEnd w:id="16"/>
                      <w:bookmarkEnd w:id="17"/>
                      <w:r w:rsidR="00164810">
                        <w:rPr>
                          <w:rFonts w:ascii="Trade Gothic LT Pro Cn" w:eastAsia="Times New Roman" w:hAnsi="Trade Gothic LT Pro Cn" w:cstheme="majorBidi"/>
                          <w:i/>
                          <w:color w:val="00B0F0"/>
                          <w:sz w:val="20"/>
                          <w:szCs w:val="20"/>
                        </w:rPr>
                        <w:t>24_</w:t>
                      </w:r>
                      <w:r w:rsidR="00540C57">
                        <w:rPr>
                          <w:rFonts w:ascii="Trade Gothic LT Pro Cn" w:eastAsia="Times New Roman" w:hAnsi="Trade Gothic LT Pro Cn" w:cstheme="majorBidi"/>
                          <w:i/>
                          <w:color w:val="00B0F0"/>
                          <w:sz w:val="20"/>
                          <w:szCs w:val="20"/>
                        </w:rPr>
                        <w:t>041L</w:t>
                      </w:r>
                    </w:p>
                  </w:txbxContent>
                </v:textbox>
                <w10:wrap type="square" anchorx="page"/>
              </v:shape>
            </w:pict>
          </mc:Fallback>
        </mc:AlternateContent>
      </w:r>
      <w:r w:rsidR="00A800C5">
        <w:rPr>
          <w:rFonts w:asciiTheme="minorHAnsi" w:hAnsiTheme="minorHAnsi"/>
          <w:sz w:val="20"/>
          <w:szCs w:val="20"/>
        </w:rPr>
        <w:br w:type="page"/>
      </w:r>
    </w:p>
    <w:sdt>
      <w:sdtPr>
        <w:rPr>
          <w:rFonts w:ascii="Calibri" w:eastAsiaTheme="minorEastAsia" w:hAnsi="Calibri" w:cstheme="minorBidi"/>
          <w:color w:val="auto"/>
          <w:kern w:val="2"/>
          <w:sz w:val="22"/>
          <w:szCs w:val="22"/>
          <w:lang w:eastAsia="en-US"/>
          <w14:ligatures w14:val="standardContextual"/>
        </w:rPr>
        <w:id w:val="1836495942"/>
        <w:docPartObj>
          <w:docPartGallery w:val="Table of Contents"/>
          <w:docPartUnique/>
        </w:docPartObj>
      </w:sdtPr>
      <w:sdtEndPr>
        <w:rPr>
          <w:b/>
          <w:bCs/>
        </w:rPr>
      </w:sdtEndPr>
      <w:sdtContent>
        <w:p w14:paraId="400C15C3" w14:textId="0808ADE2" w:rsidR="00033CE2" w:rsidRPr="00033CE2" w:rsidRDefault="00C6081A" w:rsidP="00033CE2">
          <w:pPr>
            <w:pStyle w:val="Kopvaninhoudsopgave"/>
            <w:spacing w:after="240"/>
            <w:rPr>
              <w:sz w:val="52"/>
              <w:szCs w:val="52"/>
            </w:rPr>
          </w:pPr>
          <w:r w:rsidRPr="00B23E25">
            <w:rPr>
              <w:color w:val="002060"/>
              <w:sz w:val="52"/>
              <w:szCs w:val="52"/>
            </w:rPr>
            <w:t>Inhoud</w:t>
          </w:r>
          <w:r w:rsidR="00A76563" w:rsidRPr="00B23E25">
            <w:rPr>
              <w:color w:val="002060"/>
              <w:sz w:val="52"/>
              <w:szCs w:val="52"/>
            </w:rPr>
            <w:t>sopgave</w:t>
          </w:r>
          <w:r>
            <w:fldChar w:fldCharType="begin"/>
          </w:r>
          <w:r>
            <w:instrText xml:space="preserve"> TOC \o "1-3" \h \z \u </w:instrText>
          </w:r>
          <w:r>
            <w:fldChar w:fldCharType="separate"/>
          </w:r>
        </w:p>
        <w:p w14:paraId="2AABAC43" w14:textId="161F2A04"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4" w:history="1">
            <w:r w:rsidRPr="00DF1836">
              <w:rPr>
                <w:rStyle w:val="Hyperlink"/>
                <w:rFonts w:cs="Arial"/>
                <w:noProof/>
              </w:rPr>
              <w:t>Artikel 1. Definities</w:t>
            </w:r>
            <w:r>
              <w:rPr>
                <w:noProof/>
                <w:webHidden/>
              </w:rPr>
              <w:tab/>
            </w:r>
            <w:r>
              <w:rPr>
                <w:noProof/>
                <w:webHidden/>
              </w:rPr>
              <w:fldChar w:fldCharType="begin"/>
            </w:r>
            <w:r>
              <w:rPr>
                <w:noProof/>
                <w:webHidden/>
              </w:rPr>
              <w:instrText xml:space="preserve"> PAGEREF _Toc180416394 \h </w:instrText>
            </w:r>
            <w:r>
              <w:rPr>
                <w:noProof/>
                <w:webHidden/>
              </w:rPr>
            </w:r>
            <w:r>
              <w:rPr>
                <w:noProof/>
                <w:webHidden/>
              </w:rPr>
              <w:fldChar w:fldCharType="separate"/>
            </w:r>
            <w:r w:rsidR="00CD6982">
              <w:rPr>
                <w:noProof/>
                <w:webHidden/>
              </w:rPr>
              <w:t>2</w:t>
            </w:r>
            <w:r>
              <w:rPr>
                <w:noProof/>
                <w:webHidden/>
              </w:rPr>
              <w:fldChar w:fldCharType="end"/>
            </w:r>
          </w:hyperlink>
        </w:p>
        <w:p w14:paraId="16FC58B0" w14:textId="31CF1602"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5" w:history="1">
            <w:r w:rsidRPr="00DF1836">
              <w:rPr>
                <w:rStyle w:val="Hyperlink"/>
                <w:rFonts w:cs="Arial"/>
                <w:noProof/>
              </w:rPr>
              <w:t>Artikel 2. Van toepassing zijnde bepalingen</w:t>
            </w:r>
            <w:r>
              <w:rPr>
                <w:noProof/>
                <w:webHidden/>
              </w:rPr>
              <w:tab/>
            </w:r>
            <w:r>
              <w:rPr>
                <w:noProof/>
                <w:webHidden/>
              </w:rPr>
              <w:fldChar w:fldCharType="begin"/>
            </w:r>
            <w:r>
              <w:rPr>
                <w:noProof/>
                <w:webHidden/>
              </w:rPr>
              <w:instrText xml:space="preserve"> PAGEREF _Toc180416395 \h </w:instrText>
            </w:r>
            <w:r>
              <w:rPr>
                <w:noProof/>
                <w:webHidden/>
              </w:rPr>
            </w:r>
            <w:r>
              <w:rPr>
                <w:noProof/>
                <w:webHidden/>
              </w:rPr>
              <w:fldChar w:fldCharType="separate"/>
            </w:r>
            <w:r w:rsidR="00CD6982">
              <w:rPr>
                <w:noProof/>
                <w:webHidden/>
              </w:rPr>
              <w:t>4</w:t>
            </w:r>
            <w:r>
              <w:rPr>
                <w:noProof/>
                <w:webHidden/>
              </w:rPr>
              <w:fldChar w:fldCharType="end"/>
            </w:r>
          </w:hyperlink>
        </w:p>
        <w:p w14:paraId="69E32350" w14:textId="49FC5083"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6" w:history="1">
            <w:r w:rsidRPr="00DF1836">
              <w:rPr>
                <w:rStyle w:val="Hyperlink"/>
                <w:rFonts w:cs="Arial"/>
                <w:noProof/>
              </w:rPr>
              <w:t>Artikel 3. Duur van de Raamovereenkomst</w:t>
            </w:r>
            <w:r>
              <w:rPr>
                <w:noProof/>
                <w:webHidden/>
              </w:rPr>
              <w:tab/>
            </w:r>
            <w:r>
              <w:rPr>
                <w:noProof/>
                <w:webHidden/>
              </w:rPr>
              <w:fldChar w:fldCharType="begin"/>
            </w:r>
            <w:r>
              <w:rPr>
                <w:noProof/>
                <w:webHidden/>
              </w:rPr>
              <w:instrText xml:space="preserve"> PAGEREF _Toc180416396 \h </w:instrText>
            </w:r>
            <w:r>
              <w:rPr>
                <w:noProof/>
                <w:webHidden/>
              </w:rPr>
            </w:r>
            <w:r>
              <w:rPr>
                <w:noProof/>
                <w:webHidden/>
              </w:rPr>
              <w:fldChar w:fldCharType="separate"/>
            </w:r>
            <w:r w:rsidR="00CD6982">
              <w:rPr>
                <w:noProof/>
                <w:webHidden/>
              </w:rPr>
              <w:t>4</w:t>
            </w:r>
            <w:r>
              <w:rPr>
                <w:noProof/>
                <w:webHidden/>
              </w:rPr>
              <w:fldChar w:fldCharType="end"/>
            </w:r>
          </w:hyperlink>
        </w:p>
        <w:p w14:paraId="49CEA9ED" w14:textId="58BDF0F5"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7" w:history="1">
            <w:r w:rsidRPr="00DF1836">
              <w:rPr>
                <w:rStyle w:val="Hyperlink"/>
                <w:rFonts w:cs="Arial"/>
                <w:noProof/>
              </w:rPr>
              <w:t>Artikel 4. Toekenning Nadere overeenkomst</w:t>
            </w:r>
            <w:r>
              <w:rPr>
                <w:noProof/>
                <w:webHidden/>
              </w:rPr>
              <w:tab/>
            </w:r>
            <w:r>
              <w:rPr>
                <w:noProof/>
                <w:webHidden/>
              </w:rPr>
              <w:fldChar w:fldCharType="begin"/>
            </w:r>
            <w:r>
              <w:rPr>
                <w:noProof/>
                <w:webHidden/>
              </w:rPr>
              <w:instrText xml:space="preserve"> PAGEREF _Toc180416397 \h </w:instrText>
            </w:r>
            <w:r>
              <w:rPr>
                <w:noProof/>
                <w:webHidden/>
              </w:rPr>
            </w:r>
            <w:r>
              <w:rPr>
                <w:noProof/>
                <w:webHidden/>
              </w:rPr>
              <w:fldChar w:fldCharType="separate"/>
            </w:r>
            <w:r w:rsidR="00CD6982">
              <w:rPr>
                <w:noProof/>
                <w:webHidden/>
              </w:rPr>
              <w:t>5</w:t>
            </w:r>
            <w:r>
              <w:rPr>
                <w:noProof/>
                <w:webHidden/>
              </w:rPr>
              <w:fldChar w:fldCharType="end"/>
            </w:r>
          </w:hyperlink>
        </w:p>
        <w:p w14:paraId="1859B83A" w14:textId="4EDFF024"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8" w:history="1">
            <w:r w:rsidRPr="00DF1836">
              <w:rPr>
                <w:rStyle w:val="Hyperlink"/>
                <w:rFonts w:cs="Arial"/>
                <w:noProof/>
              </w:rPr>
              <w:t>Artikel 5. Afstandsverklaring</w:t>
            </w:r>
            <w:r>
              <w:rPr>
                <w:noProof/>
                <w:webHidden/>
              </w:rPr>
              <w:tab/>
            </w:r>
            <w:r>
              <w:rPr>
                <w:noProof/>
                <w:webHidden/>
              </w:rPr>
              <w:fldChar w:fldCharType="begin"/>
            </w:r>
            <w:r>
              <w:rPr>
                <w:noProof/>
                <w:webHidden/>
              </w:rPr>
              <w:instrText xml:space="preserve"> PAGEREF _Toc180416398 \h </w:instrText>
            </w:r>
            <w:r>
              <w:rPr>
                <w:noProof/>
                <w:webHidden/>
              </w:rPr>
            </w:r>
            <w:r>
              <w:rPr>
                <w:noProof/>
                <w:webHidden/>
              </w:rPr>
              <w:fldChar w:fldCharType="separate"/>
            </w:r>
            <w:r w:rsidR="00CD6982">
              <w:rPr>
                <w:noProof/>
                <w:webHidden/>
              </w:rPr>
              <w:t>5</w:t>
            </w:r>
            <w:r>
              <w:rPr>
                <w:noProof/>
                <w:webHidden/>
              </w:rPr>
              <w:fldChar w:fldCharType="end"/>
            </w:r>
          </w:hyperlink>
        </w:p>
        <w:p w14:paraId="44FD355A" w14:textId="77F6BFD1"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399" w:history="1">
            <w:r w:rsidRPr="00DF1836">
              <w:rPr>
                <w:rStyle w:val="Hyperlink"/>
                <w:rFonts w:cs="Arial"/>
                <w:noProof/>
              </w:rPr>
              <w:t>Artikel 6. Overdracht van verplichtingen</w:t>
            </w:r>
            <w:r>
              <w:rPr>
                <w:noProof/>
                <w:webHidden/>
              </w:rPr>
              <w:tab/>
            </w:r>
            <w:r>
              <w:rPr>
                <w:noProof/>
                <w:webHidden/>
              </w:rPr>
              <w:fldChar w:fldCharType="begin"/>
            </w:r>
            <w:r>
              <w:rPr>
                <w:noProof/>
                <w:webHidden/>
              </w:rPr>
              <w:instrText xml:space="preserve"> PAGEREF _Toc180416399 \h </w:instrText>
            </w:r>
            <w:r>
              <w:rPr>
                <w:noProof/>
                <w:webHidden/>
              </w:rPr>
            </w:r>
            <w:r>
              <w:rPr>
                <w:noProof/>
                <w:webHidden/>
              </w:rPr>
              <w:fldChar w:fldCharType="separate"/>
            </w:r>
            <w:r w:rsidR="00CD6982">
              <w:rPr>
                <w:noProof/>
                <w:webHidden/>
              </w:rPr>
              <w:t>5</w:t>
            </w:r>
            <w:r>
              <w:rPr>
                <w:noProof/>
                <w:webHidden/>
              </w:rPr>
              <w:fldChar w:fldCharType="end"/>
            </w:r>
          </w:hyperlink>
        </w:p>
        <w:p w14:paraId="40F4A4F2" w14:textId="68FA2AAF"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0" w:history="1">
            <w:r w:rsidRPr="00DF1836">
              <w:rPr>
                <w:rStyle w:val="Hyperlink"/>
                <w:rFonts w:cs="Arial"/>
                <w:noProof/>
              </w:rPr>
              <w:t>Artikel 7. Vertrouwelijke behandeling van informatie</w:t>
            </w:r>
            <w:r>
              <w:rPr>
                <w:noProof/>
                <w:webHidden/>
              </w:rPr>
              <w:tab/>
            </w:r>
            <w:r>
              <w:rPr>
                <w:noProof/>
                <w:webHidden/>
              </w:rPr>
              <w:fldChar w:fldCharType="begin"/>
            </w:r>
            <w:r>
              <w:rPr>
                <w:noProof/>
                <w:webHidden/>
              </w:rPr>
              <w:instrText xml:space="preserve"> PAGEREF _Toc180416400 \h </w:instrText>
            </w:r>
            <w:r>
              <w:rPr>
                <w:noProof/>
                <w:webHidden/>
              </w:rPr>
            </w:r>
            <w:r>
              <w:rPr>
                <w:noProof/>
                <w:webHidden/>
              </w:rPr>
              <w:fldChar w:fldCharType="separate"/>
            </w:r>
            <w:r w:rsidR="00CD6982">
              <w:rPr>
                <w:noProof/>
                <w:webHidden/>
              </w:rPr>
              <w:t>6</w:t>
            </w:r>
            <w:r>
              <w:rPr>
                <w:noProof/>
                <w:webHidden/>
              </w:rPr>
              <w:fldChar w:fldCharType="end"/>
            </w:r>
          </w:hyperlink>
        </w:p>
        <w:p w14:paraId="0468BD4C" w14:textId="3AFD591E"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1" w:history="1">
            <w:r w:rsidRPr="00DF1836">
              <w:rPr>
                <w:rStyle w:val="Hyperlink"/>
                <w:rFonts w:cs="Arial"/>
                <w:noProof/>
              </w:rPr>
              <w:t>Artikel 8. Intellectueel eigendom</w:t>
            </w:r>
            <w:r>
              <w:rPr>
                <w:noProof/>
                <w:webHidden/>
              </w:rPr>
              <w:tab/>
            </w:r>
            <w:r>
              <w:rPr>
                <w:noProof/>
                <w:webHidden/>
              </w:rPr>
              <w:fldChar w:fldCharType="begin"/>
            </w:r>
            <w:r>
              <w:rPr>
                <w:noProof/>
                <w:webHidden/>
              </w:rPr>
              <w:instrText xml:space="preserve"> PAGEREF _Toc180416401 \h </w:instrText>
            </w:r>
            <w:r>
              <w:rPr>
                <w:noProof/>
                <w:webHidden/>
              </w:rPr>
            </w:r>
            <w:r>
              <w:rPr>
                <w:noProof/>
                <w:webHidden/>
              </w:rPr>
              <w:fldChar w:fldCharType="separate"/>
            </w:r>
            <w:r w:rsidR="00CD6982">
              <w:rPr>
                <w:noProof/>
                <w:webHidden/>
              </w:rPr>
              <w:t>6</w:t>
            </w:r>
            <w:r>
              <w:rPr>
                <w:noProof/>
                <w:webHidden/>
              </w:rPr>
              <w:fldChar w:fldCharType="end"/>
            </w:r>
          </w:hyperlink>
        </w:p>
        <w:p w14:paraId="4132B6DF" w14:textId="444BB2AC"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2" w:history="1">
            <w:r w:rsidRPr="00DF1836">
              <w:rPr>
                <w:rStyle w:val="Hyperlink"/>
                <w:rFonts w:cs="Arial"/>
                <w:noProof/>
              </w:rPr>
              <w:t>Artikel 9. Organisatie van partijen</w:t>
            </w:r>
            <w:r>
              <w:rPr>
                <w:noProof/>
                <w:webHidden/>
              </w:rPr>
              <w:tab/>
            </w:r>
            <w:r>
              <w:rPr>
                <w:noProof/>
                <w:webHidden/>
              </w:rPr>
              <w:fldChar w:fldCharType="begin"/>
            </w:r>
            <w:r>
              <w:rPr>
                <w:noProof/>
                <w:webHidden/>
              </w:rPr>
              <w:instrText xml:space="preserve"> PAGEREF _Toc180416402 \h </w:instrText>
            </w:r>
            <w:r>
              <w:rPr>
                <w:noProof/>
                <w:webHidden/>
              </w:rPr>
            </w:r>
            <w:r>
              <w:rPr>
                <w:noProof/>
                <w:webHidden/>
              </w:rPr>
              <w:fldChar w:fldCharType="separate"/>
            </w:r>
            <w:r w:rsidR="00CD6982">
              <w:rPr>
                <w:noProof/>
                <w:webHidden/>
              </w:rPr>
              <w:t>6</w:t>
            </w:r>
            <w:r>
              <w:rPr>
                <w:noProof/>
                <w:webHidden/>
              </w:rPr>
              <w:fldChar w:fldCharType="end"/>
            </w:r>
          </w:hyperlink>
        </w:p>
        <w:p w14:paraId="519E4D92" w14:textId="021396D7"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3" w:history="1">
            <w:r w:rsidRPr="00DF1836">
              <w:rPr>
                <w:rStyle w:val="Hyperlink"/>
                <w:rFonts w:cs="Arial"/>
                <w:noProof/>
              </w:rPr>
              <w:t>Artikel 10. Verantwoordelijkheid Opdrachtgever</w:t>
            </w:r>
            <w:r>
              <w:rPr>
                <w:noProof/>
                <w:webHidden/>
              </w:rPr>
              <w:tab/>
            </w:r>
            <w:r>
              <w:rPr>
                <w:noProof/>
                <w:webHidden/>
              </w:rPr>
              <w:fldChar w:fldCharType="begin"/>
            </w:r>
            <w:r>
              <w:rPr>
                <w:noProof/>
                <w:webHidden/>
              </w:rPr>
              <w:instrText xml:space="preserve"> PAGEREF _Toc180416403 \h </w:instrText>
            </w:r>
            <w:r>
              <w:rPr>
                <w:noProof/>
                <w:webHidden/>
              </w:rPr>
            </w:r>
            <w:r>
              <w:rPr>
                <w:noProof/>
                <w:webHidden/>
              </w:rPr>
              <w:fldChar w:fldCharType="separate"/>
            </w:r>
            <w:r w:rsidR="00CD6982">
              <w:rPr>
                <w:noProof/>
                <w:webHidden/>
              </w:rPr>
              <w:t>6</w:t>
            </w:r>
            <w:r>
              <w:rPr>
                <w:noProof/>
                <w:webHidden/>
              </w:rPr>
              <w:fldChar w:fldCharType="end"/>
            </w:r>
          </w:hyperlink>
        </w:p>
        <w:p w14:paraId="4112BB99" w14:textId="2530796B"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4" w:history="1">
            <w:r w:rsidRPr="00DF1836">
              <w:rPr>
                <w:rStyle w:val="Hyperlink"/>
                <w:rFonts w:cs="Arial"/>
                <w:noProof/>
              </w:rPr>
              <w:t>Artikel 11. Algemene verplichtingen Opdrachtnemer</w:t>
            </w:r>
            <w:r>
              <w:rPr>
                <w:noProof/>
                <w:webHidden/>
              </w:rPr>
              <w:tab/>
            </w:r>
            <w:r>
              <w:rPr>
                <w:noProof/>
                <w:webHidden/>
              </w:rPr>
              <w:fldChar w:fldCharType="begin"/>
            </w:r>
            <w:r>
              <w:rPr>
                <w:noProof/>
                <w:webHidden/>
              </w:rPr>
              <w:instrText xml:space="preserve"> PAGEREF _Toc180416404 \h </w:instrText>
            </w:r>
            <w:r>
              <w:rPr>
                <w:noProof/>
                <w:webHidden/>
              </w:rPr>
            </w:r>
            <w:r>
              <w:rPr>
                <w:noProof/>
                <w:webHidden/>
              </w:rPr>
              <w:fldChar w:fldCharType="separate"/>
            </w:r>
            <w:r w:rsidR="00CD6982">
              <w:rPr>
                <w:noProof/>
                <w:webHidden/>
              </w:rPr>
              <w:t>7</w:t>
            </w:r>
            <w:r>
              <w:rPr>
                <w:noProof/>
                <w:webHidden/>
              </w:rPr>
              <w:fldChar w:fldCharType="end"/>
            </w:r>
          </w:hyperlink>
        </w:p>
        <w:p w14:paraId="06B3A318" w14:textId="0003C4E6"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5" w:history="1">
            <w:r w:rsidRPr="00DF1836">
              <w:rPr>
                <w:rStyle w:val="Hyperlink"/>
                <w:rFonts w:cs="Arial"/>
                <w:noProof/>
              </w:rPr>
              <w:t>Artikel 12. Betalingsregeling</w:t>
            </w:r>
            <w:r>
              <w:rPr>
                <w:noProof/>
                <w:webHidden/>
              </w:rPr>
              <w:tab/>
            </w:r>
            <w:r>
              <w:rPr>
                <w:noProof/>
                <w:webHidden/>
              </w:rPr>
              <w:fldChar w:fldCharType="begin"/>
            </w:r>
            <w:r>
              <w:rPr>
                <w:noProof/>
                <w:webHidden/>
              </w:rPr>
              <w:instrText xml:space="preserve"> PAGEREF _Toc180416405 \h </w:instrText>
            </w:r>
            <w:r>
              <w:rPr>
                <w:noProof/>
                <w:webHidden/>
              </w:rPr>
            </w:r>
            <w:r>
              <w:rPr>
                <w:noProof/>
                <w:webHidden/>
              </w:rPr>
              <w:fldChar w:fldCharType="separate"/>
            </w:r>
            <w:r w:rsidR="00CD6982">
              <w:rPr>
                <w:noProof/>
                <w:webHidden/>
              </w:rPr>
              <w:t>8</w:t>
            </w:r>
            <w:r>
              <w:rPr>
                <w:noProof/>
                <w:webHidden/>
              </w:rPr>
              <w:fldChar w:fldCharType="end"/>
            </w:r>
          </w:hyperlink>
        </w:p>
        <w:p w14:paraId="34848046" w14:textId="0263C5C6"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6" w:history="1">
            <w:r w:rsidRPr="00DF1836">
              <w:rPr>
                <w:rStyle w:val="Hyperlink"/>
                <w:rFonts w:cs="Arial"/>
                <w:noProof/>
              </w:rPr>
              <w:t>Artikel 13. Verzekeringen</w:t>
            </w:r>
            <w:r>
              <w:rPr>
                <w:noProof/>
                <w:webHidden/>
              </w:rPr>
              <w:tab/>
            </w:r>
            <w:r>
              <w:rPr>
                <w:noProof/>
                <w:webHidden/>
              </w:rPr>
              <w:fldChar w:fldCharType="begin"/>
            </w:r>
            <w:r>
              <w:rPr>
                <w:noProof/>
                <w:webHidden/>
              </w:rPr>
              <w:instrText xml:space="preserve"> PAGEREF _Toc180416406 \h </w:instrText>
            </w:r>
            <w:r>
              <w:rPr>
                <w:noProof/>
                <w:webHidden/>
              </w:rPr>
            </w:r>
            <w:r>
              <w:rPr>
                <w:noProof/>
                <w:webHidden/>
              </w:rPr>
              <w:fldChar w:fldCharType="separate"/>
            </w:r>
            <w:r w:rsidR="00CD6982">
              <w:rPr>
                <w:noProof/>
                <w:webHidden/>
              </w:rPr>
              <w:t>9</w:t>
            </w:r>
            <w:r>
              <w:rPr>
                <w:noProof/>
                <w:webHidden/>
              </w:rPr>
              <w:fldChar w:fldCharType="end"/>
            </w:r>
          </w:hyperlink>
        </w:p>
        <w:p w14:paraId="5A39CBE1" w14:textId="467D11BD"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7" w:history="1">
            <w:r w:rsidRPr="00DF1836">
              <w:rPr>
                <w:rStyle w:val="Hyperlink"/>
                <w:rFonts w:cs="Arial"/>
                <w:noProof/>
              </w:rPr>
              <w:t>Artikel 14. Aansprakelijkheid en vrijwaring</w:t>
            </w:r>
            <w:r>
              <w:rPr>
                <w:noProof/>
                <w:webHidden/>
              </w:rPr>
              <w:tab/>
            </w:r>
            <w:r>
              <w:rPr>
                <w:noProof/>
                <w:webHidden/>
              </w:rPr>
              <w:fldChar w:fldCharType="begin"/>
            </w:r>
            <w:r>
              <w:rPr>
                <w:noProof/>
                <w:webHidden/>
              </w:rPr>
              <w:instrText xml:space="preserve"> PAGEREF _Toc180416407 \h </w:instrText>
            </w:r>
            <w:r>
              <w:rPr>
                <w:noProof/>
                <w:webHidden/>
              </w:rPr>
            </w:r>
            <w:r>
              <w:rPr>
                <w:noProof/>
                <w:webHidden/>
              </w:rPr>
              <w:fldChar w:fldCharType="separate"/>
            </w:r>
            <w:r w:rsidR="00CD6982">
              <w:rPr>
                <w:noProof/>
                <w:webHidden/>
              </w:rPr>
              <w:t>10</w:t>
            </w:r>
            <w:r>
              <w:rPr>
                <w:noProof/>
                <w:webHidden/>
              </w:rPr>
              <w:fldChar w:fldCharType="end"/>
            </w:r>
          </w:hyperlink>
        </w:p>
        <w:p w14:paraId="764F5765" w14:textId="70374DDF"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8" w:history="1">
            <w:r w:rsidRPr="00DF1836">
              <w:rPr>
                <w:rStyle w:val="Hyperlink"/>
                <w:rFonts w:cs="Arial"/>
                <w:noProof/>
              </w:rPr>
              <w:t>Artikel 15. Garantie</w:t>
            </w:r>
            <w:r>
              <w:rPr>
                <w:noProof/>
                <w:webHidden/>
              </w:rPr>
              <w:tab/>
            </w:r>
            <w:r>
              <w:rPr>
                <w:noProof/>
                <w:webHidden/>
              </w:rPr>
              <w:fldChar w:fldCharType="begin"/>
            </w:r>
            <w:r>
              <w:rPr>
                <w:noProof/>
                <w:webHidden/>
              </w:rPr>
              <w:instrText xml:space="preserve"> PAGEREF _Toc180416408 \h </w:instrText>
            </w:r>
            <w:r>
              <w:rPr>
                <w:noProof/>
                <w:webHidden/>
              </w:rPr>
            </w:r>
            <w:r>
              <w:rPr>
                <w:noProof/>
                <w:webHidden/>
              </w:rPr>
              <w:fldChar w:fldCharType="separate"/>
            </w:r>
            <w:r w:rsidR="00CD6982">
              <w:rPr>
                <w:noProof/>
                <w:webHidden/>
              </w:rPr>
              <w:t>10</w:t>
            </w:r>
            <w:r>
              <w:rPr>
                <w:noProof/>
                <w:webHidden/>
              </w:rPr>
              <w:fldChar w:fldCharType="end"/>
            </w:r>
          </w:hyperlink>
        </w:p>
        <w:p w14:paraId="5CD8A3AB" w14:textId="3E412486"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09" w:history="1">
            <w:r w:rsidRPr="00DF1836">
              <w:rPr>
                <w:rStyle w:val="Hyperlink"/>
                <w:rFonts w:cs="Arial"/>
                <w:noProof/>
              </w:rPr>
              <w:t>Artikel 16. Beëindiging Raamovereenkomst</w:t>
            </w:r>
            <w:r>
              <w:rPr>
                <w:noProof/>
                <w:webHidden/>
              </w:rPr>
              <w:tab/>
            </w:r>
            <w:r>
              <w:rPr>
                <w:noProof/>
                <w:webHidden/>
              </w:rPr>
              <w:fldChar w:fldCharType="begin"/>
            </w:r>
            <w:r>
              <w:rPr>
                <w:noProof/>
                <w:webHidden/>
              </w:rPr>
              <w:instrText xml:space="preserve"> PAGEREF _Toc180416409 \h </w:instrText>
            </w:r>
            <w:r>
              <w:rPr>
                <w:noProof/>
                <w:webHidden/>
              </w:rPr>
            </w:r>
            <w:r>
              <w:rPr>
                <w:noProof/>
                <w:webHidden/>
              </w:rPr>
              <w:fldChar w:fldCharType="separate"/>
            </w:r>
            <w:r w:rsidR="00CD6982">
              <w:rPr>
                <w:noProof/>
                <w:webHidden/>
              </w:rPr>
              <w:t>10</w:t>
            </w:r>
            <w:r>
              <w:rPr>
                <w:noProof/>
                <w:webHidden/>
              </w:rPr>
              <w:fldChar w:fldCharType="end"/>
            </w:r>
          </w:hyperlink>
        </w:p>
        <w:p w14:paraId="7E0BB933" w14:textId="2B6FB928" w:rsidR="00033CE2" w:rsidRDefault="00033CE2">
          <w:pPr>
            <w:pStyle w:val="Inhopg3"/>
            <w:tabs>
              <w:tab w:val="right" w:leader="dot" w:pos="9062"/>
            </w:tabs>
            <w:rPr>
              <w:rFonts w:asciiTheme="minorHAnsi" w:eastAsiaTheme="minorEastAsia" w:hAnsiTheme="minorHAnsi"/>
              <w:noProof/>
              <w:sz w:val="24"/>
              <w:szCs w:val="24"/>
              <w:lang w:eastAsia="nl-NL"/>
            </w:rPr>
          </w:pPr>
          <w:hyperlink w:anchor="_Toc180416410" w:history="1">
            <w:r w:rsidRPr="00DF1836">
              <w:rPr>
                <w:rStyle w:val="Hyperlink"/>
                <w:rFonts w:cs="Arial"/>
                <w:noProof/>
              </w:rPr>
              <w:t>Artikel 17. Overige bepalingen</w:t>
            </w:r>
            <w:r>
              <w:rPr>
                <w:noProof/>
                <w:webHidden/>
              </w:rPr>
              <w:tab/>
            </w:r>
            <w:r>
              <w:rPr>
                <w:noProof/>
                <w:webHidden/>
              </w:rPr>
              <w:fldChar w:fldCharType="begin"/>
            </w:r>
            <w:r>
              <w:rPr>
                <w:noProof/>
                <w:webHidden/>
              </w:rPr>
              <w:instrText xml:space="preserve"> PAGEREF _Toc180416410 \h </w:instrText>
            </w:r>
            <w:r>
              <w:rPr>
                <w:noProof/>
                <w:webHidden/>
              </w:rPr>
            </w:r>
            <w:r>
              <w:rPr>
                <w:noProof/>
                <w:webHidden/>
              </w:rPr>
              <w:fldChar w:fldCharType="separate"/>
            </w:r>
            <w:r w:rsidR="00CD6982">
              <w:rPr>
                <w:noProof/>
                <w:webHidden/>
              </w:rPr>
              <w:t>11</w:t>
            </w:r>
            <w:r>
              <w:rPr>
                <w:noProof/>
                <w:webHidden/>
              </w:rPr>
              <w:fldChar w:fldCharType="end"/>
            </w:r>
          </w:hyperlink>
        </w:p>
        <w:p w14:paraId="0AA99E76" w14:textId="22CCD0D1" w:rsidR="00C6081A" w:rsidRDefault="00C6081A">
          <w:r>
            <w:rPr>
              <w:b/>
              <w:bCs/>
            </w:rPr>
            <w:fldChar w:fldCharType="end"/>
          </w:r>
        </w:p>
      </w:sdtContent>
    </w:sdt>
    <w:p w14:paraId="1B01AB1E" w14:textId="2A0E6801" w:rsidR="000B1886" w:rsidRDefault="000B1886">
      <w:pPr>
        <w:rPr>
          <w:rFonts w:asciiTheme="majorHAnsi" w:eastAsiaTheme="majorEastAsia" w:hAnsiTheme="majorHAnsi" w:cstheme="majorBidi"/>
          <w:color w:val="002060"/>
          <w:kern w:val="0"/>
          <w:sz w:val="52"/>
          <w:szCs w:val="52"/>
          <w:lang w:eastAsia="nl-NL"/>
          <w14:ligatures w14:val="none"/>
        </w:rPr>
      </w:pPr>
      <w:r>
        <w:rPr>
          <w:rFonts w:asciiTheme="majorHAnsi" w:eastAsiaTheme="majorEastAsia" w:hAnsiTheme="majorHAnsi" w:cstheme="majorBidi"/>
          <w:color w:val="002060"/>
          <w:kern w:val="0"/>
          <w:sz w:val="52"/>
          <w:szCs w:val="52"/>
          <w:lang w:eastAsia="nl-NL"/>
          <w14:ligatures w14:val="none"/>
        </w:rPr>
        <w:br w:type="page"/>
      </w:r>
    </w:p>
    <w:p w14:paraId="7EFC1292" w14:textId="195823FE" w:rsidR="000B1886" w:rsidRDefault="000B1886" w:rsidP="006272A1">
      <w:pPr>
        <w:suppressAutoHyphens/>
        <w:spacing w:before="240" w:after="240"/>
        <w:rPr>
          <w:rFonts w:asciiTheme="minorHAnsi" w:hAnsiTheme="minorHAnsi" w:cs="Arial"/>
          <w:sz w:val="20"/>
          <w:szCs w:val="20"/>
        </w:rPr>
      </w:pPr>
      <w:r w:rsidRPr="000B1886">
        <w:rPr>
          <w:rFonts w:asciiTheme="majorHAnsi" w:eastAsiaTheme="majorEastAsia" w:hAnsiTheme="majorHAnsi" w:cstheme="majorBidi"/>
          <w:color w:val="002060"/>
          <w:kern w:val="0"/>
          <w:sz w:val="52"/>
          <w:szCs w:val="52"/>
          <w:lang w:eastAsia="nl-NL"/>
          <w14:ligatures w14:val="none"/>
        </w:rPr>
        <w:lastRenderedPageBreak/>
        <w:t>Bijlagen</w:t>
      </w:r>
    </w:p>
    <w:p w14:paraId="76E7CC60" w14:textId="68F9CB7E" w:rsidR="00645837" w:rsidRPr="00645B8E" w:rsidRDefault="00B63AB6" w:rsidP="00EF7F92">
      <w:pPr>
        <w:suppressAutoHyphens/>
        <w:spacing w:line="280" w:lineRule="exact"/>
        <w:rPr>
          <w:rFonts w:asciiTheme="minorHAnsi" w:eastAsia="Times New Roman" w:hAnsiTheme="minorHAnsi" w:cs="Times New Roman"/>
          <w:snapToGrid w:val="0"/>
          <w:sz w:val="20"/>
          <w:szCs w:val="20"/>
          <w:lang w:eastAsia="nl-NL"/>
        </w:rPr>
      </w:pPr>
      <w:r w:rsidRPr="00645B8E">
        <w:rPr>
          <w:rFonts w:asciiTheme="minorHAnsi" w:hAnsiTheme="minorHAnsi" w:cs="Arial"/>
          <w:sz w:val="20"/>
          <w:szCs w:val="20"/>
        </w:rPr>
        <w:t xml:space="preserve">Bijlage 1 </w:t>
      </w:r>
      <w:r w:rsidRPr="00645B8E">
        <w:rPr>
          <w:rFonts w:asciiTheme="minorHAnsi" w:hAnsiTheme="minorHAnsi" w:cs="Arial"/>
          <w:sz w:val="20"/>
          <w:szCs w:val="20"/>
        </w:rPr>
        <w:tab/>
      </w:r>
      <w:r w:rsidR="00645837" w:rsidRPr="00645B8E">
        <w:rPr>
          <w:rFonts w:asciiTheme="minorHAnsi" w:eastAsia="Times New Roman" w:hAnsiTheme="minorHAnsi" w:cs="Times New Roman"/>
          <w:snapToGrid w:val="0"/>
          <w:sz w:val="20"/>
          <w:szCs w:val="20"/>
          <w:lang w:eastAsia="nl-NL"/>
        </w:rPr>
        <w:t>Opdrachtbeschrijving, Programma van Eisen</w:t>
      </w:r>
    </w:p>
    <w:p w14:paraId="1BFBE966" w14:textId="119A93EC" w:rsidR="00645837" w:rsidRPr="00645B8E" w:rsidRDefault="00B63AB6" w:rsidP="00EF7F92">
      <w:pPr>
        <w:suppressAutoHyphens/>
        <w:spacing w:line="280" w:lineRule="exact"/>
        <w:rPr>
          <w:rFonts w:asciiTheme="minorHAnsi" w:hAnsiTheme="minorHAnsi" w:cs="Arial"/>
          <w:sz w:val="20"/>
          <w:szCs w:val="20"/>
        </w:rPr>
      </w:pPr>
      <w:r w:rsidRPr="00645B8E">
        <w:rPr>
          <w:rFonts w:asciiTheme="minorHAnsi" w:hAnsiTheme="minorHAnsi" w:cs="Arial"/>
          <w:sz w:val="20"/>
          <w:szCs w:val="20"/>
        </w:rPr>
        <w:t>Bijlage 2</w:t>
      </w:r>
      <w:r w:rsidRPr="00645B8E">
        <w:rPr>
          <w:rFonts w:asciiTheme="minorHAnsi" w:hAnsiTheme="minorHAnsi" w:cs="Arial"/>
          <w:sz w:val="20"/>
          <w:szCs w:val="20"/>
        </w:rPr>
        <w:tab/>
      </w:r>
      <w:r w:rsidR="00645837" w:rsidRPr="00645B8E">
        <w:rPr>
          <w:rFonts w:asciiTheme="minorHAnsi" w:hAnsiTheme="minorHAnsi" w:cs="Arial"/>
          <w:sz w:val="20"/>
          <w:szCs w:val="20"/>
        </w:rPr>
        <w:t>Nota van Inlichtingen d.d. &lt;…&gt;</w:t>
      </w:r>
    </w:p>
    <w:p w14:paraId="7A6087E0" w14:textId="3C7D324B" w:rsidR="00B63AB6" w:rsidRPr="00645B8E" w:rsidRDefault="000720BD" w:rsidP="00EF7F92">
      <w:pPr>
        <w:suppressAutoHyphens/>
        <w:spacing w:line="280" w:lineRule="exact"/>
        <w:rPr>
          <w:rFonts w:asciiTheme="minorHAnsi" w:hAnsiTheme="minorHAnsi" w:cs="Arial"/>
          <w:sz w:val="20"/>
          <w:szCs w:val="20"/>
        </w:rPr>
      </w:pPr>
      <w:r w:rsidRPr="00645B8E">
        <w:rPr>
          <w:rFonts w:asciiTheme="minorHAnsi" w:eastAsia="Times New Roman" w:hAnsiTheme="minorHAnsi" w:cs="Times New Roman"/>
          <w:snapToGrid w:val="0"/>
          <w:sz w:val="20"/>
          <w:szCs w:val="20"/>
          <w:lang w:eastAsia="nl-NL"/>
        </w:rPr>
        <w:t xml:space="preserve">Bijlage </w:t>
      </w:r>
      <w:r w:rsidR="00AD3374" w:rsidRPr="00645B8E">
        <w:rPr>
          <w:rFonts w:asciiTheme="minorHAnsi" w:eastAsia="Times New Roman" w:hAnsiTheme="minorHAnsi" w:cs="Times New Roman"/>
          <w:snapToGrid w:val="0"/>
          <w:sz w:val="20"/>
          <w:szCs w:val="20"/>
          <w:lang w:eastAsia="nl-NL"/>
        </w:rPr>
        <w:t>3</w:t>
      </w:r>
      <w:r w:rsidRPr="00645B8E">
        <w:rPr>
          <w:rFonts w:asciiTheme="minorHAnsi" w:eastAsia="Times New Roman" w:hAnsiTheme="minorHAnsi" w:cs="Times New Roman"/>
          <w:snapToGrid w:val="0"/>
          <w:sz w:val="20"/>
          <w:szCs w:val="20"/>
          <w:lang w:eastAsia="nl-NL"/>
        </w:rPr>
        <w:tab/>
      </w:r>
      <w:r w:rsidR="00645837" w:rsidRPr="00645B8E">
        <w:rPr>
          <w:rFonts w:asciiTheme="minorHAnsi" w:hAnsiTheme="minorHAnsi" w:cs="Arial"/>
          <w:sz w:val="20"/>
          <w:szCs w:val="20"/>
        </w:rPr>
        <w:t xml:space="preserve">UAV 2012 </w:t>
      </w:r>
    </w:p>
    <w:p w14:paraId="771D700B" w14:textId="5BD6A87A" w:rsidR="006C6FB7" w:rsidRPr="00645B8E" w:rsidRDefault="00B63AB6" w:rsidP="00EF7F92">
      <w:pPr>
        <w:suppressAutoHyphens/>
        <w:spacing w:line="280" w:lineRule="exact"/>
        <w:rPr>
          <w:rFonts w:asciiTheme="minorHAnsi" w:hAnsiTheme="minorHAnsi" w:cs="Arial"/>
          <w:sz w:val="20"/>
          <w:szCs w:val="20"/>
        </w:rPr>
      </w:pPr>
      <w:r w:rsidRPr="00645B8E">
        <w:rPr>
          <w:rFonts w:asciiTheme="minorHAnsi" w:hAnsiTheme="minorHAnsi" w:cs="Arial"/>
          <w:sz w:val="20"/>
          <w:szCs w:val="20"/>
        </w:rPr>
        <w:t xml:space="preserve">Bijlage </w:t>
      </w:r>
      <w:r w:rsidR="00AD3374" w:rsidRPr="00645B8E">
        <w:rPr>
          <w:rFonts w:asciiTheme="minorHAnsi" w:hAnsiTheme="minorHAnsi" w:cs="Arial"/>
          <w:sz w:val="20"/>
          <w:szCs w:val="20"/>
        </w:rPr>
        <w:t>4</w:t>
      </w:r>
      <w:r w:rsidRPr="00645B8E">
        <w:rPr>
          <w:rFonts w:asciiTheme="minorHAnsi" w:hAnsiTheme="minorHAnsi" w:cs="Arial"/>
          <w:sz w:val="20"/>
          <w:szCs w:val="20"/>
        </w:rPr>
        <w:t xml:space="preserve"> </w:t>
      </w:r>
      <w:r w:rsidRPr="00645B8E">
        <w:rPr>
          <w:rFonts w:asciiTheme="minorHAnsi" w:hAnsiTheme="minorHAnsi" w:cs="Arial"/>
          <w:sz w:val="20"/>
          <w:szCs w:val="20"/>
        </w:rPr>
        <w:tab/>
        <w:t xml:space="preserve">De Aanbieding </w:t>
      </w:r>
      <w:r w:rsidR="005E787E">
        <w:rPr>
          <w:rFonts w:asciiTheme="minorHAnsi" w:hAnsiTheme="minorHAnsi" w:cs="Arial"/>
          <w:sz w:val="20"/>
          <w:szCs w:val="20"/>
        </w:rPr>
        <w:t xml:space="preserve">van </w:t>
      </w:r>
      <w:r w:rsidRPr="00645B8E">
        <w:rPr>
          <w:rFonts w:asciiTheme="minorHAnsi" w:hAnsiTheme="minorHAnsi" w:cs="Arial"/>
          <w:sz w:val="20"/>
          <w:szCs w:val="20"/>
        </w:rPr>
        <w:t xml:space="preserve">Opdrachtnemer, </w:t>
      </w:r>
      <w:r w:rsidR="00C02E7B" w:rsidRPr="00645B8E">
        <w:rPr>
          <w:rFonts w:asciiTheme="minorHAnsi" w:hAnsiTheme="minorHAnsi" w:cs="Arial"/>
          <w:sz w:val="20"/>
          <w:szCs w:val="20"/>
        </w:rPr>
        <w:t>inschrijfstaat</w:t>
      </w:r>
      <w:r w:rsidR="005314EF" w:rsidRPr="00645B8E">
        <w:rPr>
          <w:rFonts w:asciiTheme="minorHAnsi" w:hAnsiTheme="minorHAnsi" w:cs="Arial"/>
          <w:sz w:val="20"/>
          <w:szCs w:val="20"/>
        </w:rPr>
        <w:t xml:space="preserve"> d.</w:t>
      </w:r>
      <w:r w:rsidRPr="00645B8E">
        <w:rPr>
          <w:rFonts w:asciiTheme="minorHAnsi" w:hAnsiTheme="minorHAnsi" w:cs="Arial"/>
          <w:sz w:val="20"/>
          <w:szCs w:val="20"/>
        </w:rPr>
        <w:t xml:space="preserve">d. &lt;…&gt; </w:t>
      </w:r>
    </w:p>
    <w:p w14:paraId="0156319F" w14:textId="71AB2F91" w:rsidR="00C02E7B" w:rsidRPr="005E787E" w:rsidRDefault="000720BD" w:rsidP="00EF7F92">
      <w:pPr>
        <w:suppressAutoHyphens/>
        <w:spacing w:line="280" w:lineRule="exact"/>
        <w:rPr>
          <w:rFonts w:asciiTheme="minorHAnsi" w:hAnsiTheme="minorHAnsi" w:cs="Arial"/>
          <w:sz w:val="20"/>
          <w:szCs w:val="20"/>
        </w:rPr>
      </w:pPr>
      <w:r w:rsidRPr="005E787E">
        <w:rPr>
          <w:rFonts w:asciiTheme="minorHAnsi" w:hAnsiTheme="minorHAnsi" w:cs="Arial"/>
          <w:sz w:val="20"/>
          <w:szCs w:val="20"/>
        </w:rPr>
        <w:t xml:space="preserve">Bijlage </w:t>
      </w:r>
      <w:r w:rsidR="00AD3374" w:rsidRPr="005E787E">
        <w:rPr>
          <w:rFonts w:asciiTheme="minorHAnsi" w:hAnsiTheme="minorHAnsi" w:cs="Arial"/>
          <w:sz w:val="20"/>
          <w:szCs w:val="20"/>
        </w:rPr>
        <w:t>5</w:t>
      </w:r>
      <w:r w:rsidRPr="005E787E">
        <w:rPr>
          <w:rFonts w:asciiTheme="minorHAnsi" w:hAnsiTheme="minorHAnsi" w:cs="Arial"/>
          <w:sz w:val="20"/>
          <w:szCs w:val="20"/>
        </w:rPr>
        <w:tab/>
      </w:r>
      <w:r w:rsidR="00DF12B7" w:rsidRPr="005E787E">
        <w:rPr>
          <w:rFonts w:asciiTheme="minorHAnsi" w:hAnsiTheme="minorHAnsi" w:cs="Arial"/>
          <w:sz w:val="20"/>
          <w:szCs w:val="20"/>
        </w:rPr>
        <w:t xml:space="preserve">De Aanbieding </w:t>
      </w:r>
      <w:r w:rsidR="009B6B59" w:rsidRPr="005E787E">
        <w:rPr>
          <w:rFonts w:asciiTheme="minorHAnsi" w:hAnsiTheme="minorHAnsi" w:cs="Arial"/>
          <w:sz w:val="20"/>
          <w:szCs w:val="20"/>
        </w:rPr>
        <w:t xml:space="preserve">van </w:t>
      </w:r>
      <w:r w:rsidR="00DF12B7" w:rsidRPr="005E787E">
        <w:rPr>
          <w:rFonts w:asciiTheme="minorHAnsi" w:hAnsiTheme="minorHAnsi" w:cs="Arial"/>
          <w:sz w:val="20"/>
          <w:szCs w:val="20"/>
        </w:rPr>
        <w:t xml:space="preserve">Opdrachtnemer, </w:t>
      </w:r>
      <w:r w:rsidR="000E6452" w:rsidRPr="005E787E">
        <w:rPr>
          <w:rFonts w:asciiTheme="minorHAnsi" w:hAnsiTheme="minorHAnsi" w:cs="Arial"/>
          <w:sz w:val="20"/>
          <w:szCs w:val="20"/>
        </w:rPr>
        <w:t>GC 1</w:t>
      </w:r>
      <w:r w:rsidR="00E43CCA" w:rsidRPr="005E787E">
        <w:rPr>
          <w:rFonts w:asciiTheme="minorHAnsi" w:hAnsiTheme="minorHAnsi" w:cs="Arial"/>
          <w:sz w:val="20"/>
          <w:szCs w:val="20"/>
        </w:rPr>
        <w:t xml:space="preserve"> m.b.t. </w:t>
      </w:r>
      <w:r w:rsidR="009B6B59" w:rsidRPr="005E787E">
        <w:rPr>
          <w:rFonts w:asciiTheme="minorHAnsi" w:hAnsiTheme="minorHAnsi" w:cs="Arial"/>
          <w:sz w:val="20"/>
          <w:szCs w:val="20"/>
        </w:rPr>
        <w:t>Variatie toestelaanbod</w:t>
      </w:r>
    </w:p>
    <w:p w14:paraId="4BB3ABE6" w14:textId="2730E14F" w:rsidR="007258C5" w:rsidRPr="005E787E" w:rsidRDefault="00E43CCA" w:rsidP="00EF7F92">
      <w:pPr>
        <w:suppressAutoHyphens/>
        <w:spacing w:line="280" w:lineRule="exact"/>
        <w:rPr>
          <w:rFonts w:asciiTheme="minorHAnsi" w:hAnsiTheme="minorHAnsi" w:cs="Arial"/>
          <w:sz w:val="20"/>
          <w:szCs w:val="20"/>
        </w:rPr>
      </w:pPr>
      <w:r w:rsidRPr="005E787E">
        <w:rPr>
          <w:rFonts w:asciiTheme="minorHAnsi" w:hAnsiTheme="minorHAnsi" w:cs="Arial"/>
          <w:sz w:val="20"/>
          <w:szCs w:val="20"/>
        </w:rPr>
        <w:t xml:space="preserve">Bijlage </w:t>
      </w:r>
      <w:r w:rsidR="00AD3374" w:rsidRPr="005E787E">
        <w:rPr>
          <w:rFonts w:asciiTheme="minorHAnsi" w:hAnsiTheme="minorHAnsi" w:cs="Arial"/>
          <w:sz w:val="20"/>
          <w:szCs w:val="20"/>
        </w:rPr>
        <w:t>6</w:t>
      </w:r>
      <w:r w:rsidRPr="005E787E">
        <w:rPr>
          <w:rFonts w:asciiTheme="minorHAnsi" w:hAnsiTheme="minorHAnsi" w:cs="Arial"/>
          <w:sz w:val="20"/>
          <w:szCs w:val="20"/>
        </w:rPr>
        <w:tab/>
        <w:t xml:space="preserve">De Aanbieding </w:t>
      </w:r>
      <w:r w:rsidR="009B6B59" w:rsidRPr="005E787E">
        <w:rPr>
          <w:rFonts w:asciiTheme="minorHAnsi" w:hAnsiTheme="minorHAnsi" w:cs="Arial"/>
          <w:sz w:val="20"/>
          <w:szCs w:val="20"/>
        </w:rPr>
        <w:t xml:space="preserve">van </w:t>
      </w:r>
      <w:r w:rsidRPr="005E787E">
        <w:rPr>
          <w:rFonts w:asciiTheme="minorHAnsi" w:hAnsiTheme="minorHAnsi" w:cs="Arial"/>
          <w:sz w:val="20"/>
          <w:szCs w:val="20"/>
        </w:rPr>
        <w:t>Opdrachtnemer, GC 2 m.b.t.</w:t>
      </w:r>
      <w:r w:rsidR="009B6B59" w:rsidRPr="005E787E">
        <w:rPr>
          <w:rFonts w:asciiTheme="minorHAnsi" w:hAnsiTheme="minorHAnsi" w:cs="Arial"/>
          <w:sz w:val="20"/>
          <w:szCs w:val="20"/>
        </w:rPr>
        <w:t xml:space="preserve"> Robuustheid materiaal </w:t>
      </w:r>
    </w:p>
    <w:p w14:paraId="20B918E9" w14:textId="49117B44" w:rsidR="009B6B59" w:rsidRPr="00645B8E" w:rsidRDefault="009B6B59" w:rsidP="00EF7F92">
      <w:pPr>
        <w:suppressAutoHyphens/>
        <w:spacing w:line="280" w:lineRule="exact"/>
        <w:rPr>
          <w:rFonts w:asciiTheme="minorHAnsi" w:hAnsiTheme="minorHAnsi" w:cs="Arial"/>
          <w:sz w:val="20"/>
          <w:szCs w:val="20"/>
        </w:rPr>
      </w:pPr>
      <w:r w:rsidRPr="005E787E">
        <w:rPr>
          <w:rFonts w:asciiTheme="minorHAnsi" w:hAnsiTheme="minorHAnsi" w:cs="Arial"/>
          <w:sz w:val="20"/>
          <w:szCs w:val="20"/>
        </w:rPr>
        <w:t>Bijlage 7</w:t>
      </w:r>
      <w:r w:rsidRPr="005E787E">
        <w:rPr>
          <w:rFonts w:asciiTheme="minorHAnsi" w:hAnsiTheme="minorHAnsi" w:cs="Arial"/>
          <w:sz w:val="20"/>
          <w:szCs w:val="20"/>
        </w:rPr>
        <w:tab/>
        <w:t>De Aanbieding van Opdrachtnemer, GC 3 m.b.t. Circulariteit en duurzaamheid</w:t>
      </w:r>
    </w:p>
    <w:p w14:paraId="64D4DE8E" w14:textId="717BC9DC" w:rsidR="00832977" w:rsidRPr="00645B8E" w:rsidRDefault="00B03B1F" w:rsidP="00EF7F92">
      <w:pPr>
        <w:spacing w:line="280" w:lineRule="exact"/>
        <w:rPr>
          <w:rFonts w:asciiTheme="minorHAnsi" w:hAnsiTheme="minorHAnsi" w:cs="Arial"/>
          <w:sz w:val="20"/>
          <w:szCs w:val="20"/>
        </w:rPr>
      </w:pPr>
      <w:r w:rsidRPr="00645B8E">
        <w:rPr>
          <w:rFonts w:asciiTheme="minorHAnsi" w:hAnsiTheme="minorHAnsi" w:cs="Arial"/>
          <w:sz w:val="20"/>
          <w:szCs w:val="20"/>
        </w:rPr>
        <w:t xml:space="preserve">Bijlage </w:t>
      </w:r>
      <w:r w:rsidR="005324ED">
        <w:rPr>
          <w:rFonts w:asciiTheme="minorHAnsi" w:hAnsiTheme="minorHAnsi" w:cs="Arial"/>
          <w:sz w:val="20"/>
          <w:szCs w:val="20"/>
        </w:rPr>
        <w:t>8</w:t>
      </w:r>
      <w:r w:rsidRPr="00645B8E">
        <w:rPr>
          <w:rFonts w:asciiTheme="minorHAnsi" w:hAnsiTheme="minorHAnsi" w:cs="Arial"/>
          <w:sz w:val="20"/>
          <w:szCs w:val="20"/>
        </w:rPr>
        <w:tab/>
      </w:r>
      <w:r w:rsidR="004E261F" w:rsidRPr="00645B8E">
        <w:rPr>
          <w:rFonts w:asciiTheme="minorHAnsi" w:hAnsiTheme="minorHAnsi" w:cs="Arial"/>
          <w:sz w:val="20"/>
          <w:szCs w:val="20"/>
        </w:rPr>
        <w:t>Verzekeringspolissen</w:t>
      </w:r>
      <w:r w:rsidR="00B038D3" w:rsidRPr="00645B8E">
        <w:rPr>
          <w:rFonts w:asciiTheme="minorHAnsi" w:hAnsiTheme="minorHAnsi" w:cs="Arial"/>
          <w:sz w:val="20"/>
          <w:szCs w:val="20"/>
        </w:rPr>
        <w:t>:</w:t>
      </w:r>
      <w:r w:rsidR="00832977" w:rsidRPr="00645B8E">
        <w:rPr>
          <w:rFonts w:asciiTheme="minorHAnsi" w:hAnsiTheme="minorHAnsi" w:cs="Arial"/>
          <w:sz w:val="20"/>
          <w:szCs w:val="20"/>
        </w:rPr>
        <w:t xml:space="preserve"> </w:t>
      </w:r>
    </w:p>
    <w:p w14:paraId="01E0B3AE" w14:textId="4CAC6BB2" w:rsidR="00832977" w:rsidRPr="00645B8E" w:rsidRDefault="00832977" w:rsidP="00EF7F92">
      <w:pPr>
        <w:spacing w:line="280" w:lineRule="exact"/>
        <w:ind w:left="708" w:firstLine="708"/>
        <w:rPr>
          <w:rFonts w:asciiTheme="minorHAnsi" w:hAnsiTheme="minorHAnsi" w:cs="Arial"/>
          <w:sz w:val="20"/>
          <w:szCs w:val="20"/>
        </w:rPr>
      </w:pPr>
      <w:r w:rsidRPr="00645B8E">
        <w:rPr>
          <w:rFonts w:asciiTheme="minorHAnsi" w:hAnsiTheme="minorHAnsi" w:cs="Arial"/>
          <w:sz w:val="20"/>
          <w:szCs w:val="20"/>
        </w:rPr>
        <w:t>A. van Opdrachtgever</w:t>
      </w:r>
      <w:r w:rsidR="0058023A" w:rsidRPr="00645B8E">
        <w:rPr>
          <w:rFonts w:asciiTheme="minorHAnsi" w:hAnsiTheme="minorHAnsi" w:cs="Arial"/>
          <w:sz w:val="20"/>
          <w:szCs w:val="20"/>
        </w:rPr>
        <w:t>:</w:t>
      </w:r>
      <w:r w:rsidRPr="00645B8E">
        <w:rPr>
          <w:rFonts w:asciiTheme="minorHAnsi" w:hAnsiTheme="minorHAnsi" w:cs="Arial"/>
          <w:sz w:val="20"/>
          <w:szCs w:val="20"/>
        </w:rPr>
        <w:t xml:space="preserve"> CAR </w:t>
      </w:r>
    </w:p>
    <w:p w14:paraId="18CDB9A7" w14:textId="575C92B2" w:rsidR="004E261F" w:rsidRPr="00645B8E" w:rsidRDefault="00832977" w:rsidP="00EF7F92">
      <w:pPr>
        <w:spacing w:line="280" w:lineRule="exact"/>
        <w:ind w:left="708" w:firstLine="708"/>
        <w:rPr>
          <w:rFonts w:asciiTheme="minorHAnsi" w:hAnsiTheme="minorHAnsi"/>
          <w:sz w:val="20"/>
          <w:szCs w:val="20"/>
        </w:rPr>
      </w:pPr>
      <w:r w:rsidRPr="00645B8E">
        <w:rPr>
          <w:rFonts w:asciiTheme="minorHAnsi" w:hAnsiTheme="minorHAnsi" w:cs="Arial"/>
          <w:sz w:val="20"/>
          <w:szCs w:val="20"/>
        </w:rPr>
        <w:t xml:space="preserve">B. </w:t>
      </w:r>
      <w:r w:rsidR="0058023A" w:rsidRPr="00645B8E">
        <w:rPr>
          <w:rFonts w:asciiTheme="minorHAnsi" w:hAnsiTheme="minorHAnsi" w:cs="Arial"/>
          <w:sz w:val="20"/>
          <w:szCs w:val="20"/>
        </w:rPr>
        <w:t>van Opdrachtnemer:</w:t>
      </w:r>
      <w:r w:rsidR="00C10456" w:rsidRPr="00645B8E">
        <w:rPr>
          <w:rFonts w:asciiTheme="minorHAnsi" w:hAnsiTheme="minorHAnsi" w:cs="Arial"/>
          <w:sz w:val="20"/>
          <w:szCs w:val="20"/>
        </w:rPr>
        <w:t xml:space="preserve"> bedrijfsaansprakelijkheidsverzekering </w:t>
      </w:r>
    </w:p>
    <w:p w14:paraId="1F2CD290" w14:textId="430ABC49" w:rsidR="008E3DD6" w:rsidRPr="00645B8E" w:rsidRDefault="004E261F" w:rsidP="00EF7F92">
      <w:pPr>
        <w:suppressAutoHyphens/>
        <w:spacing w:line="280" w:lineRule="exact"/>
        <w:rPr>
          <w:rFonts w:asciiTheme="minorHAnsi" w:hAnsiTheme="minorHAnsi" w:cs="Arial"/>
          <w:sz w:val="20"/>
          <w:szCs w:val="20"/>
        </w:rPr>
      </w:pPr>
      <w:r w:rsidRPr="00645B8E">
        <w:rPr>
          <w:rFonts w:asciiTheme="minorHAnsi" w:hAnsiTheme="minorHAnsi" w:cs="Arial"/>
          <w:sz w:val="20"/>
          <w:szCs w:val="20"/>
        </w:rPr>
        <w:t xml:space="preserve">Bijlage </w:t>
      </w:r>
      <w:r w:rsidR="005324ED">
        <w:rPr>
          <w:rFonts w:asciiTheme="minorHAnsi" w:hAnsiTheme="minorHAnsi" w:cs="Arial"/>
          <w:sz w:val="20"/>
          <w:szCs w:val="20"/>
        </w:rPr>
        <w:t>9</w:t>
      </w:r>
      <w:r w:rsidRPr="00645B8E">
        <w:rPr>
          <w:rFonts w:asciiTheme="minorHAnsi" w:hAnsiTheme="minorHAnsi" w:cs="Arial"/>
          <w:sz w:val="20"/>
          <w:szCs w:val="20"/>
        </w:rPr>
        <w:tab/>
        <w:t>Milieu- en zero-emissiezone</w:t>
      </w:r>
    </w:p>
    <w:p w14:paraId="58FF9916" w14:textId="0133C4D0" w:rsidR="004C4BF3" w:rsidRDefault="004C4BF3" w:rsidP="004C4BF3">
      <w:pPr>
        <w:spacing w:line="280" w:lineRule="exact"/>
        <w:rPr>
          <w:rFonts w:asciiTheme="minorHAnsi" w:hAnsiTheme="minorHAnsi"/>
          <w:sz w:val="20"/>
          <w:szCs w:val="20"/>
        </w:rPr>
        <w:sectPr w:rsidR="004C4BF3" w:rsidSect="004C4BF3">
          <w:footerReference w:type="default" r:id="rId13"/>
          <w:footerReference w:type="first" r:id="rId14"/>
          <w:pgSz w:w="11906" w:h="16838"/>
          <w:pgMar w:top="1417" w:right="1417" w:bottom="1417" w:left="1417" w:header="708" w:footer="708" w:gutter="0"/>
          <w:pgNumType w:start="0"/>
          <w:cols w:space="708"/>
          <w:titlePg/>
          <w:docGrid w:linePitch="360"/>
        </w:sectPr>
      </w:pPr>
      <w:r w:rsidRPr="00645B8E">
        <w:rPr>
          <w:rFonts w:asciiTheme="minorHAnsi" w:hAnsiTheme="minorHAnsi"/>
          <w:sz w:val="20"/>
          <w:szCs w:val="20"/>
        </w:rPr>
        <w:t xml:space="preserve">Bijlage </w:t>
      </w:r>
      <w:r w:rsidR="005324ED">
        <w:rPr>
          <w:rFonts w:asciiTheme="minorHAnsi" w:hAnsiTheme="minorHAnsi"/>
          <w:sz w:val="20"/>
          <w:szCs w:val="20"/>
        </w:rPr>
        <w:t>10</w:t>
      </w:r>
      <w:r w:rsidRPr="00645B8E">
        <w:rPr>
          <w:rFonts w:asciiTheme="minorHAnsi" w:hAnsiTheme="minorHAnsi"/>
          <w:sz w:val="20"/>
          <w:szCs w:val="20"/>
        </w:rPr>
        <w:tab/>
        <w:t>Klachtenregeling</w:t>
      </w:r>
      <w:r>
        <w:rPr>
          <w:rFonts w:asciiTheme="minorHAnsi" w:hAnsiTheme="minorHAnsi"/>
          <w:sz w:val="20"/>
          <w:szCs w:val="20"/>
        </w:rPr>
        <w:t xml:space="preserve"> </w:t>
      </w:r>
    </w:p>
    <w:p w14:paraId="0CC2A961" w14:textId="77777777" w:rsidR="00CF07C9" w:rsidRPr="00CF07C9" w:rsidRDefault="00CF07C9" w:rsidP="00EF7F92">
      <w:pPr>
        <w:autoSpaceDE w:val="0"/>
        <w:autoSpaceDN w:val="0"/>
        <w:adjustRightInd w:val="0"/>
        <w:spacing w:line="280" w:lineRule="exact"/>
        <w:rPr>
          <w:rFonts w:asciiTheme="minorHAnsi" w:hAnsiTheme="minorHAnsi" w:cs="Arial"/>
          <w:b/>
          <w:bCs/>
          <w:color w:val="000000"/>
          <w:sz w:val="20"/>
          <w:szCs w:val="20"/>
        </w:rPr>
      </w:pPr>
      <w:r w:rsidRPr="00CF07C9">
        <w:rPr>
          <w:rFonts w:asciiTheme="minorHAnsi" w:hAnsiTheme="minorHAnsi" w:cs="Arial"/>
          <w:b/>
          <w:bCs/>
          <w:color w:val="000000"/>
          <w:sz w:val="20"/>
          <w:szCs w:val="20"/>
        </w:rPr>
        <w:lastRenderedPageBreak/>
        <w:t>DE ONDERGETEKENDEN:</w:t>
      </w:r>
    </w:p>
    <w:p w14:paraId="22E8961A" w14:textId="77777777" w:rsidR="00CF07C9" w:rsidRPr="00CF07C9" w:rsidRDefault="00CF07C9" w:rsidP="00EF7F92">
      <w:pPr>
        <w:autoSpaceDE w:val="0"/>
        <w:autoSpaceDN w:val="0"/>
        <w:adjustRightInd w:val="0"/>
        <w:spacing w:line="280" w:lineRule="exact"/>
        <w:rPr>
          <w:rFonts w:asciiTheme="minorHAnsi" w:hAnsiTheme="minorHAnsi" w:cs="Arial"/>
          <w:sz w:val="20"/>
          <w:szCs w:val="20"/>
        </w:rPr>
      </w:pPr>
    </w:p>
    <w:p w14:paraId="4FD32F32" w14:textId="2358EC38" w:rsidR="00CF07C9" w:rsidRPr="00CF07C9" w:rsidRDefault="00CF07C9" w:rsidP="00EF7F92">
      <w:pPr>
        <w:autoSpaceDE w:val="0"/>
        <w:autoSpaceDN w:val="0"/>
        <w:adjustRightInd w:val="0"/>
        <w:spacing w:line="280" w:lineRule="exact"/>
        <w:ind w:left="708" w:hanging="708"/>
        <w:rPr>
          <w:rFonts w:asciiTheme="minorHAnsi" w:hAnsiTheme="minorHAnsi" w:cs="Arial"/>
          <w:sz w:val="20"/>
          <w:szCs w:val="20"/>
        </w:rPr>
      </w:pPr>
      <w:bookmarkStart w:id="18" w:name="_Hlk479451358"/>
      <w:r w:rsidRPr="00CF07C9">
        <w:rPr>
          <w:rFonts w:asciiTheme="minorHAnsi" w:hAnsiTheme="minorHAnsi" w:cs="Arial"/>
          <w:sz w:val="20"/>
          <w:szCs w:val="20"/>
        </w:rPr>
        <w:t xml:space="preserve">1. </w:t>
      </w:r>
      <w:r w:rsidRPr="00CF07C9">
        <w:rPr>
          <w:rFonts w:asciiTheme="minorHAnsi" w:hAnsiTheme="minorHAnsi" w:cs="Arial"/>
          <w:sz w:val="20"/>
          <w:szCs w:val="20"/>
        </w:rPr>
        <w:tab/>
      </w:r>
      <w:r w:rsidR="000118D7" w:rsidRPr="000118D7">
        <w:rPr>
          <w:rFonts w:asciiTheme="minorHAnsi" w:hAnsiTheme="minorHAnsi" w:cs="Arial"/>
          <w:sz w:val="20"/>
          <w:szCs w:val="20"/>
        </w:rPr>
        <w:t>De gemeente Tilburg, ter zake van deze Raamovereenkomst op grond van artikel 171, tweede lid, van de Gemeentewet vertegenwoordigd door [……….……..], [………………],</w:t>
      </w:r>
      <w:r w:rsidRPr="00CF07C9">
        <w:rPr>
          <w:rFonts w:asciiTheme="minorHAnsi" w:hAnsiTheme="minorHAnsi" w:cs="Arial"/>
          <w:sz w:val="20"/>
          <w:szCs w:val="20"/>
        </w:rPr>
        <w:t>. &lt;…&gt; tot het aangaan van deze overeenkomst.</w:t>
      </w:r>
    </w:p>
    <w:p w14:paraId="73C68380" w14:textId="77777777" w:rsidR="00CF07C9" w:rsidRPr="00CF07C9" w:rsidRDefault="00CF07C9" w:rsidP="00EF7F92">
      <w:pPr>
        <w:autoSpaceDE w:val="0"/>
        <w:autoSpaceDN w:val="0"/>
        <w:adjustRightInd w:val="0"/>
        <w:spacing w:line="280" w:lineRule="exact"/>
        <w:ind w:left="720"/>
        <w:rPr>
          <w:rFonts w:asciiTheme="minorHAnsi" w:hAnsiTheme="minorHAnsi" w:cs="Arial"/>
          <w:sz w:val="20"/>
          <w:szCs w:val="20"/>
        </w:rPr>
      </w:pPr>
    </w:p>
    <w:p w14:paraId="21AFCCBF" w14:textId="77777777" w:rsidR="00CF07C9" w:rsidRPr="00CF07C9" w:rsidRDefault="00CF07C9" w:rsidP="00EF7F92">
      <w:pPr>
        <w:autoSpaceDE w:val="0"/>
        <w:autoSpaceDN w:val="0"/>
        <w:adjustRightInd w:val="0"/>
        <w:spacing w:line="280" w:lineRule="exact"/>
        <w:ind w:left="720"/>
        <w:rPr>
          <w:rFonts w:asciiTheme="minorHAnsi" w:hAnsiTheme="minorHAnsi" w:cs="Arial"/>
          <w:sz w:val="20"/>
          <w:szCs w:val="20"/>
        </w:rPr>
      </w:pPr>
      <w:r w:rsidRPr="00CF07C9">
        <w:rPr>
          <w:rFonts w:asciiTheme="minorHAnsi" w:hAnsiTheme="minorHAnsi" w:cs="Arial"/>
          <w:sz w:val="20"/>
          <w:szCs w:val="20"/>
        </w:rPr>
        <w:t>hierna te noemen: “Opdrachtgever”</w:t>
      </w:r>
      <w:r w:rsidRPr="00CF07C9">
        <w:rPr>
          <w:rFonts w:asciiTheme="minorHAnsi" w:hAnsiTheme="minorHAnsi" w:cs="Arial"/>
          <w:sz w:val="20"/>
          <w:szCs w:val="20"/>
        </w:rPr>
        <w:br/>
      </w:r>
    </w:p>
    <w:p w14:paraId="704E8FFA" w14:textId="77777777" w:rsidR="00CF07C9" w:rsidRPr="00CF07C9" w:rsidRDefault="00CF07C9" w:rsidP="00EF7F92">
      <w:pPr>
        <w:suppressAutoHyphens/>
        <w:spacing w:line="280" w:lineRule="exact"/>
        <w:rPr>
          <w:rFonts w:asciiTheme="minorHAnsi" w:hAnsiTheme="minorHAnsi" w:cs="Arial"/>
          <w:sz w:val="20"/>
          <w:szCs w:val="20"/>
        </w:rPr>
      </w:pPr>
      <w:r w:rsidRPr="00CF07C9">
        <w:rPr>
          <w:rFonts w:asciiTheme="minorHAnsi" w:hAnsiTheme="minorHAnsi" w:cs="Arial"/>
          <w:sz w:val="20"/>
          <w:szCs w:val="20"/>
        </w:rPr>
        <w:t>en</w:t>
      </w:r>
    </w:p>
    <w:p w14:paraId="10F66CCC" w14:textId="77777777" w:rsidR="00CF07C9" w:rsidRPr="00CF07C9" w:rsidRDefault="00CF07C9" w:rsidP="00EF7F92">
      <w:pPr>
        <w:suppressAutoHyphens/>
        <w:spacing w:line="280" w:lineRule="exact"/>
        <w:ind w:left="454" w:firstLine="113"/>
        <w:rPr>
          <w:rFonts w:asciiTheme="minorHAnsi" w:hAnsiTheme="minorHAnsi" w:cs="Arial"/>
          <w:sz w:val="20"/>
          <w:szCs w:val="20"/>
        </w:rPr>
      </w:pPr>
    </w:p>
    <w:p w14:paraId="58B89511" w14:textId="3DF3BE7F" w:rsidR="00CF07C9" w:rsidRPr="00CF07C9" w:rsidRDefault="00CF07C9" w:rsidP="00EF7F92">
      <w:pPr>
        <w:tabs>
          <w:tab w:val="left" w:pos="600"/>
        </w:tabs>
        <w:suppressAutoHyphens/>
        <w:spacing w:line="280" w:lineRule="exact"/>
        <w:ind w:left="708" w:hanging="708"/>
        <w:rPr>
          <w:rFonts w:asciiTheme="minorHAnsi" w:hAnsiTheme="minorHAnsi" w:cs="Arial"/>
          <w:sz w:val="20"/>
          <w:szCs w:val="20"/>
        </w:rPr>
      </w:pPr>
      <w:r w:rsidRPr="00CF07C9">
        <w:rPr>
          <w:rFonts w:asciiTheme="minorHAnsi" w:hAnsiTheme="minorHAnsi" w:cs="Arial"/>
          <w:sz w:val="20"/>
          <w:szCs w:val="20"/>
        </w:rPr>
        <w:t xml:space="preserve">2.       </w:t>
      </w:r>
      <w:r w:rsidR="00382894">
        <w:rPr>
          <w:rFonts w:asciiTheme="minorHAnsi" w:hAnsiTheme="minorHAnsi" w:cs="Arial"/>
          <w:sz w:val="20"/>
          <w:szCs w:val="20"/>
        </w:rPr>
        <w:tab/>
      </w:r>
      <w:r w:rsidR="00382894">
        <w:rPr>
          <w:rFonts w:asciiTheme="minorHAnsi" w:hAnsiTheme="minorHAnsi" w:cs="Arial"/>
          <w:sz w:val="20"/>
          <w:szCs w:val="20"/>
        </w:rPr>
        <w:tab/>
      </w:r>
      <w:r w:rsidRPr="00CF07C9">
        <w:rPr>
          <w:rFonts w:asciiTheme="minorHAnsi" w:hAnsiTheme="minorHAnsi" w:cs="Arial"/>
          <w:sz w:val="20"/>
          <w:szCs w:val="20"/>
        </w:rPr>
        <w:t xml:space="preserve">…, gevestigd te…. en geregistreerd in het nationale handelsregister onder nummer …, vertegenwoordigd door…, in de functie van …, hierna te noemen: “Opdrachtnemer”  </w:t>
      </w:r>
    </w:p>
    <w:p w14:paraId="3C3B878A" w14:textId="77777777" w:rsidR="00CF07C9" w:rsidRPr="00CF07C9" w:rsidRDefault="00CF07C9" w:rsidP="00EF7F92">
      <w:pPr>
        <w:tabs>
          <w:tab w:val="left" w:pos="851"/>
        </w:tabs>
        <w:suppressAutoHyphens/>
        <w:spacing w:line="280" w:lineRule="exact"/>
        <w:rPr>
          <w:rFonts w:asciiTheme="minorHAnsi" w:hAnsiTheme="minorHAnsi" w:cs="Arial"/>
          <w:sz w:val="20"/>
          <w:szCs w:val="20"/>
        </w:rPr>
      </w:pPr>
    </w:p>
    <w:p w14:paraId="52CB9538" w14:textId="77777777" w:rsidR="00CF07C9" w:rsidRPr="00CF07C9" w:rsidRDefault="00CF07C9" w:rsidP="00EF7F92">
      <w:pPr>
        <w:tabs>
          <w:tab w:val="left" w:pos="851"/>
        </w:tabs>
        <w:suppressAutoHyphens/>
        <w:spacing w:line="280" w:lineRule="exact"/>
        <w:rPr>
          <w:rFonts w:asciiTheme="minorHAnsi" w:hAnsiTheme="minorHAnsi" w:cs="Arial"/>
          <w:sz w:val="20"/>
          <w:szCs w:val="20"/>
        </w:rPr>
      </w:pPr>
      <w:r w:rsidRPr="00CF07C9">
        <w:rPr>
          <w:rFonts w:asciiTheme="minorHAnsi" w:hAnsiTheme="minorHAnsi" w:cs="Arial"/>
          <w:sz w:val="20"/>
          <w:szCs w:val="20"/>
        </w:rPr>
        <w:t>tezamen eveneens te noemen Partijen,</w:t>
      </w:r>
    </w:p>
    <w:bookmarkEnd w:id="18"/>
    <w:p w14:paraId="6728683F" w14:textId="77777777" w:rsidR="00CF07C9" w:rsidRPr="00CF07C9" w:rsidRDefault="00CF07C9" w:rsidP="00EF7F92">
      <w:pPr>
        <w:suppressAutoHyphens/>
        <w:spacing w:line="280" w:lineRule="exact"/>
        <w:rPr>
          <w:rFonts w:asciiTheme="minorHAnsi" w:hAnsiTheme="minorHAnsi" w:cs="Arial"/>
          <w:sz w:val="20"/>
          <w:szCs w:val="20"/>
        </w:rPr>
      </w:pPr>
    </w:p>
    <w:p w14:paraId="1434301A" w14:textId="77777777" w:rsidR="00CF07C9" w:rsidRPr="00CF07C9" w:rsidRDefault="00CF07C9" w:rsidP="00EF7F92">
      <w:pPr>
        <w:suppressAutoHyphens/>
        <w:spacing w:line="280" w:lineRule="exact"/>
        <w:rPr>
          <w:rFonts w:asciiTheme="minorHAnsi" w:hAnsiTheme="minorHAnsi" w:cs="Arial"/>
          <w:sz w:val="20"/>
          <w:szCs w:val="20"/>
        </w:rPr>
      </w:pPr>
      <w:r w:rsidRPr="00CF07C9">
        <w:rPr>
          <w:rFonts w:asciiTheme="minorHAnsi" w:hAnsiTheme="minorHAnsi" w:cs="Arial"/>
          <w:b/>
          <w:sz w:val="20"/>
          <w:szCs w:val="20"/>
        </w:rPr>
        <w:t>OVERWEGENDE DAT:</w:t>
      </w:r>
    </w:p>
    <w:p w14:paraId="1B22B80E" w14:textId="0E9EC659"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Style w:val="U-norm85"/>
          <w:rFonts w:asciiTheme="minorHAnsi" w:hAnsiTheme="minorHAnsi" w:cs="Arial"/>
          <w:sz w:val="20"/>
          <w:szCs w:val="20"/>
          <w:lang w:val="nl-NL"/>
        </w:rPr>
      </w:pPr>
      <w:r w:rsidRPr="00CF07C9">
        <w:rPr>
          <w:rStyle w:val="U-norm85"/>
          <w:rFonts w:asciiTheme="minorHAnsi" w:hAnsiTheme="minorHAnsi" w:cs="Arial"/>
          <w:sz w:val="20"/>
          <w:szCs w:val="20"/>
          <w:lang w:val="nl-NL"/>
        </w:rPr>
        <w:t>Opdrachtgever een Europese aanbesteding</w:t>
      </w:r>
      <w:r w:rsidRPr="00CF07C9">
        <w:rPr>
          <w:rFonts w:asciiTheme="minorHAnsi" w:hAnsiTheme="minorHAnsi" w:cs="Arial"/>
          <w:sz w:val="20"/>
          <w:szCs w:val="20"/>
        </w:rPr>
        <w:t xml:space="preserve"> in de zin van de Aanbestedingswet 2012</w:t>
      </w:r>
      <w:r w:rsidRPr="00CF07C9">
        <w:rPr>
          <w:rStyle w:val="U-norm85"/>
          <w:rFonts w:asciiTheme="minorHAnsi" w:hAnsiTheme="minorHAnsi" w:cs="Arial"/>
          <w:sz w:val="20"/>
          <w:szCs w:val="20"/>
          <w:lang w:val="nl-NL"/>
        </w:rPr>
        <w:t xml:space="preserve"> heeft uitgeschreven op het digitale platform </w:t>
      </w:r>
      <w:r w:rsidR="00382894">
        <w:rPr>
          <w:rStyle w:val="U-norm85"/>
          <w:rFonts w:asciiTheme="minorHAnsi" w:hAnsiTheme="minorHAnsi" w:cs="Arial"/>
          <w:sz w:val="20"/>
          <w:szCs w:val="20"/>
          <w:lang w:val="nl-NL"/>
        </w:rPr>
        <w:t>TenderNed</w:t>
      </w:r>
      <w:r w:rsidRPr="00CF07C9">
        <w:rPr>
          <w:rStyle w:val="U-norm85"/>
          <w:rFonts w:asciiTheme="minorHAnsi" w:hAnsiTheme="minorHAnsi" w:cs="Arial"/>
          <w:sz w:val="20"/>
          <w:szCs w:val="20"/>
          <w:lang w:val="nl-NL"/>
        </w:rPr>
        <w:t xml:space="preserve">, </w:t>
      </w:r>
      <w:r w:rsidRPr="005D1768">
        <w:rPr>
          <w:rStyle w:val="U-norm85"/>
          <w:rFonts w:asciiTheme="minorHAnsi" w:hAnsiTheme="minorHAnsi" w:cs="Arial"/>
          <w:sz w:val="20"/>
          <w:szCs w:val="20"/>
          <w:lang w:val="nl-NL"/>
        </w:rPr>
        <w:t xml:space="preserve">met kenmerk </w:t>
      </w:r>
      <w:r w:rsidR="00301907" w:rsidRPr="005D1768">
        <w:rPr>
          <w:rStyle w:val="U-norm85"/>
          <w:rFonts w:asciiTheme="minorHAnsi" w:hAnsiTheme="minorHAnsi" w:cs="Arial"/>
          <w:sz w:val="20"/>
          <w:szCs w:val="20"/>
          <w:lang w:val="nl-NL"/>
        </w:rPr>
        <w:t>TN</w:t>
      </w:r>
      <w:r w:rsidR="005D1768" w:rsidRPr="005D1768">
        <w:rPr>
          <w:rStyle w:val="U-norm85"/>
          <w:rFonts w:asciiTheme="minorHAnsi" w:hAnsiTheme="minorHAnsi" w:cs="Arial"/>
          <w:sz w:val="20"/>
          <w:szCs w:val="20"/>
          <w:lang w:val="nl-NL"/>
        </w:rPr>
        <w:t xml:space="preserve"> </w:t>
      </w:r>
      <w:r w:rsidR="008708DE">
        <w:rPr>
          <w:rStyle w:val="U-norm85"/>
          <w:rFonts w:asciiTheme="minorHAnsi" w:hAnsiTheme="minorHAnsi" w:cs="Arial"/>
          <w:sz w:val="20"/>
          <w:szCs w:val="20"/>
          <w:lang w:val="nl-NL"/>
        </w:rPr>
        <w:t>486514</w:t>
      </w:r>
      <w:r w:rsidRPr="005D1768">
        <w:rPr>
          <w:rStyle w:val="U-norm85"/>
          <w:rFonts w:asciiTheme="minorHAnsi" w:hAnsiTheme="minorHAnsi" w:cs="Arial"/>
          <w:sz w:val="20"/>
          <w:szCs w:val="20"/>
          <w:lang w:val="nl-NL"/>
        </w:rPr>
        <w:t>.</w:t>
      </w:r>
    </w:p>
    <w:p w14:paraId="1DFBB8B8" w14:textId="60F2B15A"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Style w:val="U-norm85"/>
          <w:rFonts w:asciiTheme="minorHAnsi" w:hAnsiTheme="minorHAnsi" w:cs="Arial"/>
          <w:sz w:val="20"/>
          <w:szCs w:val="20"/>
          <w:lang w:val="nl-NL"/>
        </w:rPr>
      </w:pPr>
      <w:r w:rsidRPr="00CF07C9">
        <w:rPr>
          <w:rStyle w:val="U-norm85"/>
          <w:rFonts w:asciiTheme="minorHAnsi" w:hAnsiTheme="minorHAnsi" w:cs="Arial"/>
          <w:sz w:val="20"/>
          <w:szCs w:val="20"/>
          <w:lang w:val="nl-NL"/>
        </w:rPr>
        <w:t xml:space="preserve">Als resultaat van de aanbesteding Opdrachtgever een Raamovereenkomst sluit met </w:t>
      </w:r>
      <w:r w:rsidR="008B1C0D">
        <w:rPr>
          <w:rStyle w:val="U-norm85"/>
          <w:rFonts w:asciiTheme="minorHAnsi" w:hAnsiTheme="minorHAnsi" w:cs="Arial"/>
          <w:sz w:val="20"/>
          <w:szCs w:val="20"/>
          <w:lang w:val="nl-NL"/>
        </w:rPr>
        <w:t>één</w:t>
      </w:r>
      <w:r w:rsidRPr="00CF07C9">
        <w:rPr>
          <w:rStyle w:val="U-norm85"/>
          <w:rFonts w:asciiTheme="minorHAnsi" w:hAnsiTheme="minorHAnsi" w:cs="Arial"/>
          <w:sz w:val="20"/>
          <w:szCs w:val="20"/>
          <w:lang w:val="nl-NL"/>
        </w:rPr>
        <w:t xml:space="preserve"> (</w:t>
      </w:r>
      <w:r w:rsidR="008B1C0D">
        <w:rPr>
          <w:rStyle w:val="U-norm85"/>
          <w:rFonts w:asciiTheme="minorHAnsi" w:hAnsiTheme="minorHAnsi" w:cs="Arial"/>
          <w:sz w:val="20"/>
          <w:szCs w:val="20"/>
          <w:lang w:val="nl-NL"/>
        </w:rPr>
        <w:t>1</w:t>
      </w:r>
      <w:r w:rsidRPr="00CF07C9">
        <w:rPr>
          <w:rStyle w:val="U-norm85"/>
          <w:rFonts w:asciiTheme="minorHAnsi" w:hAnsiTheme="minorHAnsi" w:cs="Arial"/>
          <w:sz w:val="20"/>
          <w:szCs w:val="20"/>
          <w:lang w:val="nl-NL"/>
        </w:rPr>
        <w:t>) Opdrachtnemer, voor</w:t>
      </w:r>
      <w:r w:rsidR="0008094C">
        <w:rPr>
          <w:rStyle w:val="U-norm85"/>
          <w:rFonts w:asciiTheme="minorHAnsi" w:hAnsiTheme="minorHAnsi" w:cs="Arial"/>
          <w:sz w:val="20"/>
          <w:szCs w:val="20"/>
          <w:lang w:val="nl-NL"/>
        </w:rPr>
        <w:t xml:space="preserve"> de levering</w:t>
      </w:r>
      <w:r w:rsidR="00382894">
        <w:rPr>
          <w:rStyle w:val="U-norm85"/>
          <w:rFonts w:asciiTheme="minorHAnsi" w:hAnsiTheme="minorHAnsi" w:cs="Arial"/>
          <w:sz w:val="20"/>
          <w:szCs w:val="20"/>
          <w:lang w:val="nl-NL"/>
        </w:rPr>
        <w:t xml:space="preserve"> en</w:t>
      </w:r>
      <w:r w:rsidRPr="00CF07C9">
        <w:rPr>
          <w:rStyle w:val="U-norm85"/>
          <w:rFonts w:asciiTheme="minorHAnsi" w:hAnsiTheme="minorHAnsi" w:cs="Arial"/>
          <w:sz w:val="20"/>
          <w:szCs w:val="20"/>
          <w:lang w:val="nl-NL"/>
        </w:rPr>
        <w:t xml:space="preserve"> </w:t>
      </w:r>
      <w:r w:rsidR="00382894">
        <w:rPr>
          <w:rStyle w:val="U-norm85"/>
          <w:rFonts w:asciiTheme="minorHAnsi" w:hAnsiTheme="minorHAnsi" w:cs="Arial"/>
          <w:sz w:val="20"/>
          <w:szCs w:val="20"/>
          <w:lang w:val="nl-NL"/>
        </w:rPr>
        <w:t>de</w:t>
      </w:r>
      <w:r w:rsidR="0065330D">
        <w:rPr>
          <w:rStyle w:val="U-norm85"/>
          <w:rFonts w:asciiTheme="minorHAnsi" w:hAnsiTheme="minorHAnsi" w:cs="Arial"/>
          <w:sz w:val="20"/>
          <w:szCs w:val="20"/>
          <w:lang w:val="nl-NL"/>
        </w:rPr>
        <w:t xml:space="preserve"> realisatie</w:t>
      </w:r>
      <w:r w:rsidRPr="00CF07C9">
        <w:rPr>
          <w:rStyle w:val="U-norm85"/>
          <w:rFonts w:asciiTheme="minorHAnsi" w:hAnsiTheme="minorHAnsi" w:cs="Arial"/>
          <w:sz w:val="20"/>
          <w:szCs w:val="20"/>
          <w:lang w:val="nl-NL"/>
        </w:rPr>
        <w:t xml:space="preserve"> van de </w:t>
      </w:r>
      <w:r w:rsidR="00434E82">
        <w:rPr>
          <w:rStyle w:val="U-norm85"/>
          <w:rFonts w:asciiTheme="minorHAnsi" w:hAnsiTheme="minorHAnsi" w:cs="Arial"/>
          <w:sz w:val="20"/>
          <w:szCs w:val="20"/>
          <w:lang w:val="nl-NL"/>
        </w:rPr>
        <w:t xml:space="preserve">losse </w:t>
      </w:r>
      <w:proofErr w:type="spellStart"/>
      <w:r w:rsidR="00475FF4">
        <w:rPr>
          <w:rStyle w:val="U-norm85"/>
          <w:rFonts w:asciiTheme="minorHAnsi" w:hAnsiTheme="minorHAnsi" w:cs="Arial"/>
          <w:sz w:val="20"/>
          <w:szCs w:val="20"/>
          <w:lang w:val="nl-NL"/>
        </w:rPr>
        <w:t>Robinia</w:t>
      </w:r>
      <w:proofErr w:type="spellEnd"/>
      <w:r w:rsidR="00475FF4">
        <w:rPr>
          <w:rStyle w:val="U-norm85"/>
          <w:rFonts w:asciiTheme="minorHAnsi" w:hAnsiTheme="minorHAnsi" w:cs="Arial"/>
          <w:sz w:val="20"/>
          <w:szCs w:val="20"/>
          <w:lang w:val="nl-NL"/>
        </w:rPr>
        <w:t xml:space="preserve"> </w:t>
      </w:r>
      <w:r w:rsidR="006561CA">
        <w:rPr>
          <w:rStyle w:val="U-norm85"/>
          <w:rFonts w:asciiTheme="minorHAnsi" w:hAnsiTheme="minorHAnsi" w:cs="Arial"/>
          <w:sz w:val="20"/>
          <w:szCs w:val="20"/>
          <w:lang w:val="nl-NL"/>
        </w:rPr>
        <w:t>Speel</w:t>
      </w:r>
      <w:r w:rsidR="00434E82">
        <w:rPr>
          <w:rStyle w:val="U-norm85"/>
          <w:rFonts w:asciiTheme="minorHAnsi" w:hAnsiTheme="minorHAnsi" w:cs="Arial"/>
          <w:sz w:val="20"/>
          <w:szCs w:val="20"/>
          <w:lang w:val="nl-NL"/>
        </w:rPr>
        <w:t xml:space="preserve">toestellen en </w:t>
      </w:r>
      <w:r w:rsidR="00475FF4">
        <w:rPr>
          <w:rStyle w:val="U-norm85"/>
          <w:rFonts w:asciiTheme="minorHAnsi" w:hAnsiTheme="minorHAnsi" w:cs="Arial"/>
          <w:sz w:val="20"/>
          <w:szCs w:val="20"/>
          <w:lang w:val="nl-NL"/>
        </w:rPr>
        <w:t>bijbehorende v</w:t>
      </w:r>
      <w:r w:rsidR="00434E82">
        <w:rPr>
          <w:rStyle w:val="U-norm85"/>
          <w:rFonts w:asciiTheme="minorHAnsi" w:hAnsiTheme="minorHAnsi" w:cs="Arial"/>
          <w:sz w:val="20"/>
          <w:szCs w:val="20"/>
          <w:lang w:val="nl-NL"/>
        </w:rPr>
        <w:t>alondergronden</w:t>
      </w:r>
      <w:r w:rsidR="006561CA">
        <w:rPr>
          <w:rStyle w:val="U-norm85"/>
          <w:rFonts w:asciiTheme="minorHAnsi" w:hAnsiTheme="minorHAnsi" w:cs="Arial"/>
          <w:sz w:val="20"/>
          <w:szCs w:val="20"/>
          <w:lang w:val="nl-NL"/>
        </w:rPr>
        <w:t xml:space="preserve"> ten behoeve van de gemeente Tilburg</w:t>
      </w:r>
      <w:r w:rsidRPr="00CF07C9">
        <w:rPr>
          <w:rStyle w:val="U-norm85"/>
          <w:rFonts w:asciiTheme="minorHAnsi" w:hAnsiTheme="minorHAnsi" w:cs="Arial"/>
          <w:sz w:val="20"/>
          <w:szCs w:val="20"/>
          <w:lang w:val="nl-NL"/>
        </w:rPr>
        <w:t>.</w:t>
      </w:r>
    </w:p>
    <w:p w14:paraId="5CEA3732" w14:textId="77777777"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Fonts w:asciiTheme="minorHAnsi" w:hAnsiTheme="minorHAnsi" w:cs="Arial"/>
          <w:sz w:val="20"/>
          <w:szCs w:val="20"/>
        </w:rPr>
      </w:pPr>
      <w:r w:rsidRPr="00CF07C9">
        <w:rPr>
          <w:rFonts w:asciiTheme="minorHAnsi" w:hAnsiTheme="minorHAnsi" w:cs="Arial"/>
          <w:sz w:val="20"/>
          <w:szCs w:val="20"/>
        </w:rPr>
        <w:t xml:space="preserve">Opdrachtnemer zich in voldoende mate op de hoogte heeft gesteld van wat Opdrachtgever met deze Raamovereenkomst wil bereiken. </w:t>
      </w:r>
    </w:p>
    <w:p w14:paraId="20545687" w14:textId="3541FBE8"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Fonts w:asciiTheme="minorHAnsi" w:hAnsiTheme="minorHAnsi" w:cs="Arial"/>
          <w:sz w:val="20"/>
          <w:szCs w:val="20"/>
        </w:rPr>
      </w:pPr>
      <w:r w:rsidRPr="00CF07C9">
        <w:rPr>
          <w:rFonts w:asciiTheme="minorHAnsi" w:hAnsiTheme="minorHAnsi" w:cs="Arial"/>
          <w:sz w:val="20"/>
          <w:szCs w:val="20"/>
        </w:rPr>
        <w:t xml:space="preserve">Opdrachtgever op basis van deze Raamovereenkomst </w:t>
      </w:r>
      <w:r w:rsidR="008A188C">
        <w:rPr>
          <w:rFonts w:asciiTheme="minorHAnsi" w:hAnsiTheme="minorHAnsi" w:cs="Arial"/>
          <w:sz w:val="20"/>
          <w:szCs w:val="20"/>
        </w:rPr>
        <w:t xml:space="preserve">met losse opdrachten </w:t>
      </w:r>
      <w:r w:rsidRPr="00CF07C9">
        <w:rPr>
          <w:rFonts w:asciiTheme="minorHAnsi" w:hAnsiTheme="minorHAnsi" w:cs="Arial"/>
          <w:sz w:val="20"/>
          <w:szCs w:val="20"/>
        </w:rPr>
        <w:t>Nadere overeenkomsten wil afsluiten voor</w:t>
      </w:r>
      <w:r w:rsidR="0065330D">
        <w:rPr>
          <w:rFonts w:asciiTheme="minorHAnsi" w:hAnsiTheme="minorHAnsi" w:cs="Arial"/>
          <w:sz w:val="20"/>
          <w:szCs w:val="20"/>
        </w:rPr>
        <w:t xml:space="preserve"> de levering en de realisatie</w:t>
      </w:r>
      <w:r w:rsidRPr="00CF07C9">
        <w:rPr>
          <w:rFonts w:asciiTheme="minorHAnsi" w:hAnsiTheme="minorHAnsi" w:cs="Arial"/>
          <w:sz w:val="20"/>
          <w:szCs w:val="20"/>
        </w:rPr>
        <w:t xml:space="preserve"> van </w:t>
      </w:r>
      <w:r w:rsidR="008A188C">
        <w:rPr>
          <w:rFonts w:asciiTheme="minorHAnsi" w:hAnsiTheme="minorHAnsi" w:cs="Arial"/>
          <w:sz w:val="20"/>
          <w:szCs w:val="20"/>
        </w:rPr>
        <w:t xml:space="preserve">de </w:t>
      </w:r>
      <w:r w:rsidR="00492D96">
        <w:rPr>
          <w:rFonts w:asciiTheme="minorHAnsi" w:hAnsiTheme="minorHAnsi" w:cs="Arial"/>
          <w:sz w:val="20"/>
          <w:szCs w:val="20"/>
        </w:rPr>
        <w:t xml:space="preserve">losse </w:t>
      </w:r>
      <w:proofErr w:type="spellStart"/>
      <w:r w:rsidR="00492D96">
        <w:rPr>
          <w:rFonts w:asciiTheme="minorHAnsi" w:hAnsiTheme="minorHAnsi" w:cs="Arial"/>
          <w:sz w:val="20"/>
          <w:szCs w:val="20"/>
        </w:rPr>
        <w:t>Robinia</w:t>
      </w:r>
      <w:proofErr w:type="spellEnd"/>
      <w:r w:rsidR="00492D96">
        <w:rPr>
          <w:rFonts w:asciiTheme="minorHAnsi" w:hAnsiTheme="minorHAnsi" w:cs="Arial"/>
          <w:sz w:val="20"/>
          <w:szCs w:val="20"/>
        </w:rPr>
        <w:t xml:space="preserve"> Speeltoestellen en bijbehorende</w:t>
      </w:r>
      <w:r w:rsidR="003C7B66">
        <w:rPr>
          <w:rFonts w:asciiTheme="minorHAnsi" w:hAnsiTheme="minorHAnsi" w:cs="Arial"/>
          <w:sz w:val="20"/>
          <w:szCs w:val="20"/>
        </w:rPr>
        <w:t xml:space="preserve"> valondergronden</w:t>
      </w:r>
      <w:r w:rsidRPr="00CF07C9">
        <w:rPr>
          <w:rFonts w:asciiTheme="minorHAnsi" w:hAnsiTheme="minorHAnsi" w:cs="Arial"/>
          <w:sz w:val="20"/>
          <w:szCs w:val="20"/>
        </w:rPr>
        <w:t>.</w:t>
      </w:r>
    </w:p>
    <w:p w14:paraId="5E8838F5" w14:textId="77777777"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Style w:val="U-norm85"/>
          <w:rFonts w:asciiTheme="minorHAnsi" w:hAnsiTheme="minorHAnsi" w:cs="Arial"/>
          <w:sz w:val="20"/>
          <w:szCs w:val="20"/>
          <w:lang w:val="nl-NL"/>
        </w:rPr>
      </w:pPr>
      <w:r w:rsidRPr="00CF07C9">
        <w:rPr>
          <w:rStyle w:val="U-norm85"/>
          <w:rFonts w:asciiTheme="minorHAnsi" w:hAnsiTheme="minorHAnsi" w:cs="Arial"/>
          <w:sz w:val="20"/>
          <w:szCs w:val="20"/>
          <w:lang w:val="nl-NL"/>
        </w:rPr>
        <w:t>Opdrachtnemer zich in voldoende mate op de hoogte heeft gesteld van de organisatie van Opdrachtgever en diens specifieke eisen aangaande de uit te voeren werkzaamheden.</w:t>
      </w:r>
    </w:p>
    <w:p w14:paraId="2AFDE686" w14:textId="510DCB0B"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Style w:val="U-norm85"/>
          <w:rFonts w:asciiTheme="minorHAnsi" w:hAnsiTheme="minorHAnsi" w:cs="Arial"/>
          <w:sz w:val="20"/>
          <w:szCs w:val="20"/>
          <w:lang w:val="nl-NL"/>
        </w:rPr>
      </w:pPr>
      <w:r w:rsidRPr="00CF07C9">
        <w:rPr>
          <w:rStyle w:val="U-norm85"/>
          <w:rFonts w:asciiTheme="minorHAnsi" w:hAnsiTheme="minorHAnsi" w:cs="Arial"/>
          <w:sz w:val="20"/>
          <w:szCs w:val="20"/>
          <w:lang w:val="nl-NL"/>
        </w:rPr>
        <w:t xml:space="preserve">Opdrachtgever en Opdrachtnemer zich verbinden om maximaal met elkaar mee te denken en samen te werken in afwegingen op basis van </w:t>
      </w:r>
      <w:r w:rsidR="00784E7D">
        <w:rPr>
          <w:rStyle w:val="U-norm85"/>
          <w:rFonts w:asciiTheme="minorHAnsi" w:hAnsiTheme="minorHAnsi" w:cs="Arial"/>
          <w:sz w:val="20"/>
          <w:szCs w:val="20"/>
          <w:lang w:val="nl-NL"/>
        </w:rPr>
        <w:t>kosten en opbrengsten met als doel een maximale speelwaarde te bereiken</w:t>
      </w:r>
      <w:r w:rsidR="00D62916">
        <w:rPr>
          <w:rStyle w:val="U-norm85"/>
          <w:rFonts w:asciiTheme="minorHAnsi" w:hAnsiTheme="minorHAnsi" w:cs="Arial"/>
          <w:sz w:val="20"/>
          <w:szCs w:val="20"/>
          <w:lang w:val="nl-NL"/>
        </w:rPr>
        <w:t>.</w:t>
      </w:r>
    </w:p>
    <w:p w14:paraId="22B903DC" w14:textId="77777777" w:rsidR="00CF07C9" w:rsidRP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Style w:val="U-norm85"/>
          <w:rFonts w:asciiTheme="minorHAnsi" w:hAnsiTheme="minorHAnsi" w:cs="Arial"/>
          <w:i/>
          <w:sz w:val="20"/>
          <w:szCs w:val="20"/>
          <w:lang w:val="nl-NL"/>
        </w:rPr>
      </w:pPr>
      <w:r w:rsidRPr="00CF07C9">
        <w:rPr>
          <w:rStyle w:val="U-norm85"/>
          <w:rFonts w:asciiTheme="minorHAnsi" w:hAnsiTheme="minorHAnsi" w:cs="Arial"/>
          <w:sz w:val="20"/>
          <w:szCs w:val="20"/>
          <w:lang w:val="nl-NL"/>
        </w:rPr>
        <w:t>Opdrachtgever en Opdrachtnemer zullen handelen zoals beschreven en overeengekomen in deze Raamovereenkomst, in de geest van wederzijds vertrouwen en samenwerking;</w:t>
      </w:r>
    </w:p>
    <w:p w14:paraId="2ED5D189" w14:textId="6E98BC43" w:rsidR="00CF07C9" w:rsidRDefault="00CF07C9" w:rsidP="00EF7F92">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Fonts w:asciiTheme="minorHAnsi" w:hAnsiTheme="minorHAnsi" w:cs="Arial"/>
          <w:sz w:val="20"/>
          <w:szCs w:val="20"/>
        </w:rPr>
      </w:pPr>
      <w:r w:rsidRPr="34E12740">
        <w:rPr>
          <w:rFonts w:asciiTheme="minorHAnsi" w:hAnsiTheme="minorHAnsi" w:cs="Arial"/>
          <w:sz w:val="20"/>
          <w:szCs w:val="20"/>
        </w:rPr>
        <w:t>Partijen de daaruit voor</w:t>
      </w:r>
      <w:r w:rsidR="31773B4C" w:rsidRPr="34E12740">
        <w:rPr>
          <w:rFonts w:asciiTheme="minorHAnsi" w:hAnsiTheme="minorHAnsi" w:cs="Arial"/>
          <w:sz w:val="20"/>
          <w:szCs w:val="20"/>
        </w:rPr>
        <w:t>t</w:t>
      </w:r>
      <w:r w:rsidRPr="34E12740">
        <w:rPr>
          <w:rFonts w:asciiTheme="minorHAnsi" w:hAnsiTheme="minorHAnsi" w:cs="Arial"/>
          <w:sz w:val="20"/>
          <w:szCs w:val="20"/>
        </w:rPr>
        <w:t xml:space="preserve">vloeiende rechtsverhouding schriftelijk </w:t>
      </w:r>
      <w:r w:rsidR="00E94D1D">
        <w:rPr>
          <w:rFonts w:asciiTheme="minorHAnsi" w:hAnsiTheme="minorHAnsi" w:cs="Arial"/>
          <w:sz w:val="20"/>
          <w:szCs w:val="20"/>
        </w:rPr>
        <w:t xml:space="preserve">bevestigen </w:t>
      </w:r>
      <w:r w:rsidR="003B31B9">
        <w:rPr>
          <w:rFonts w:asciiTheme="minorHAnsi" w:hAnsiTheme="minorHAnsi" w:cs="Arial"/>
          <w:sz w:val="20"/>
          <w:szCs w:val="20"/>
        </w:rPr>
        <w:t xml:space="preserve">d.m.v. </w:t>
      </w:r>
      <w:r w:rsidR="0051528C">
        <w:rPr>
          <w:rFonts w:asciiTheme="minorHAnsi" w:hAnsiTheme="minorHAnsi" w:cs="Arial"/>
          <w:sz w:val="20"/>
          <w:szCs w:val="20"/>
        </w:rPr>
        <w:t>een inkooporder voor een opdracht</w:t>
      </w:r>
      <w:r w:rsidR="00905266">
        <w:rPr>
          <w:rFonts w:asciiTheme="minorHAnsi" w:hAnsiTheme="minorHAnsi" w:cs="Arial"/>
          <w:sz w:val="20"/>
          <w:szCs w:val="20"/>
        </w:rPr>
        <w:t xml:space="preserve"> verbonden aan deze </w:t>
      </w:r>
      <w:r w:rsidRPr="34E12740">
        <w:rPr>
          <w:rFonts w:asciiTheme="minorHAnsi" w:hAnsiTheme="minorHAnsi" w:cs="Arial"/>
          <w:sz w:val="20"/>
          <w:szCs w:val="20"/>
        </w:rPr>
        <w:t xml:space="preserve">Raamovereenkomst. </w:t>
      </w:r>
    </w:p>
    <w:p w14:paraId="0BF6FFD4" w14:textId="77777777" w:rsidR="00D2141F" w:rsidRPr="00D2141F" w:rsidRDefault="00D2141F" w:rsidP="00D2141F">
      <w:pPr>
        <w:numPr>
          <w:ilvl w:val="0"/>
          <w:numId w:val="1"/>
        </w:numPr>
        <w:tabs>
          <w:tab w:val="clear" w:pos="1140"/>
          <w:tab w:val="left" w:pos="753"/>
        </w:tabs>
        <w:overflowPunct w:val="0"/>
        <w:autoSpaceDE w:val="0"/>
        <w:autoSpaceDN w:val="0"/>
        <w:adjustRightInd w:val="0"/>
        <w:spacing w:after="120" w:line="280" w:lineRule="exact"/>
        <w:ind w:left="720" w:hanging="720"/>
        <w:textAlignment w:val="baseline"/>
        <w:rPr>
          <w:rFonts w:asciiTheme="minorHAnsi" w:hAnsiTheme="minorHAnsi" w:cs="Arial"/>
          <w:sz w:val="20"/>
          <w:szCs w:val="20"/>
        </w:rPr>
      </w:pPr>
      <w:r w:rsidRPr="00D2141F">
        <w:rPr>
          <w:rFonts w:asciiTheme="minorHAnsi" w:hAnsiTheme="minorHAnsi" w:cs="Arial"/>
          <w:sz w:val="20"/>
          <w:szCs w:val="20"/>
        </w:rPr>
        <w:t>Het aanbestedingsdocument inclusief bijlagen en de aanbieding van Opdrachtnemer deel uitmaken van deze Overeenkomst.</w:t>
      </w:r>
    </w:p>
    <w:p w14:paraId="07974749" w14:textId="77777777" w:rsidR="00784E7D" w:rsidRDefault="00784E7D" w:rsidP="00EF7F92">
      <w:pPr>
        <w:spacing w:line="280" w:lineRule="exact"/>
        <w:rPr>
          <w:rFonts w:asciiTheme="minorHAnsi" w:hAnsiTheme="minorHAnsi"/>
          <w:sz w:val="20"/>
          <w:szCs w:val="20"/>
        </w:rPr>
      </w:pPr>
    </w:p>
    <w:p w14:paraId="3DFD1CF4" w14:textId="77777777" w:rsidR="00DE19A3" w:rsidRPr="00DE19A3" w:rsidRDefault="00DE19A3" w:rsidP="00A55777">
      <w:pPr>
        <w:suppressAutoHyphens/>
        <w:spacing w:after="0" w:line="280" w:lineRule="exact"/>
        <w:rPr>
          <w:rFonts w:asciiTheme="minorHAnsi" w:hAnsiTheme="minorHAnsi" w:cs="Arial"/>
          <w:sz w:val="20"/>
          <w:szCs w:val="20"/>
        </w:rPr>
      </w:pPr>
      <w:r w:rsidRPr="00DE19A3">
        <w:rPr>
          <w:rFonts w:asciiTheme="minorHAnsi" w:hAnsiTheme="minorHAnsi" w:cs="Arial"/>
          <w:b/>
          <w:sz w:val="20"/>
          <w:szCs w:val="20"/>
        </w:rPr>
        <w:lastRenderedPageBreak/>
        <w:t xml:space="preserve">VERKLAREN TE ZIJN OVEREENGEKOMEN ALS VOLGT: </w:t>
      </w:r>
    </w:p>
    <w:p w14:paraId="324C92F6" w14:textId="77777777" w:rsidR="00DE19A3" w:rsidRPr="00DE19A3" w:rsidRDefault="00DE19A3" w:rsidP="00A55777">
      <w:pPr>
        <w:suppressAutoHyphens/>
        <w:spacing w:after="0" w:line="280" w:lineRule="exact"/>
        <w:rPr>
          <w:rFonts w:asciiTheme="minorHAnsi" w:hAnsiTheme="minorHAnsi" w:cs="Arial"/>
          <w:sz w:val="20"/>
          <w:szCs w:val="20"/>
        </w:rPr>
      </w:pPr>
    </w:p>
    <w:p w14:paraId="3EAEA46F" w14:textId="77777777" w:rsidR="00DE19A3" w:rsidRPr="00DE19A3" w:rsidRDefault="00DE19A3" w:rsidP="00A55777">
      <w:pPr>
        <w:pStyle w:val="Kop3"/>
        <w:spacing w:before="0" w:after="0" w:line="280" w:lineRule="exact"/>
        <w:rPr>
          <w:rFonts w:cs="Arial"/>
          <w:color w:val="5B9BD5"/>
          <w:sz w:val="20"/>
          <w:szCs w:val="20"/>
        </w:rPr>
      </w:pPr>
      <w:bookmarkStart w:id="19" w:name="_Toc501350199"/>
      <w:bookmarkStart w:id="20" w:name="_Toc85194644"/>
      <w:bookmarkStart w:id="21" w:name="_Toc88741697"/>
      <w:bookmarkStart w:id="22" w:name="_Toc106889965"/>
      <w:bookmarkStart w:id="23" w:name="_Hlk479449764"/>
      <w:bookmarkStart w:id="24" w:name="_Toc180416394"/>
      <w:r w:rsidRPr="00DE19A3">
        <w:rPr>
          <w:rFonts w:cs="Arial"/>
          <w:color w:val="5B9BD5"/>
          <w:sz w:val="20"/>
          <w:szCs w:val="20"/>
        </w:rPr>
        <w:t>Artikel 1. Definities</w:t>
      </w:r>
      <w:bookmarkEnd w:id="19"/>
      <w:bookmarkEnd w:id="20"/>
      <w:bookmarkEnd w:id="21"/>
      <w:bookmarkEnd w:id="22"/>
      <w:bookmarkEnd w:id="24"/>
    </w:p>
    <w:p w14:paraId="4CE71196" w14:textId="77777777" w:rsidR="00DE19A3" w:rsidRPr="00DE19A3" w:rsidRDefault="00DE19A3" w:rsidP="00A55777">
      <w:pPr>
        <w:suppressAutoHyphens/>
        <w:spacing w:after="0" w:line="280" w:lineRule="exact"/>
        <w:rPr>
          <w:rFonts w:asciiTheme="minorHAnsi" w:hAnsiTheme="minorHAnsi" w:cs="Arial"/>
          <w:sz w:val="20"/>
          <w:szCs w:val="20"/>
        </w:rPr>
      </w:pPr>
    </w:p>
    <w:p w14:paraId="579A8A79" w14:textId="77777777" w:rsidR="00DE19A3" w:rsidRPr="00DE19A3" w:rsidRDefault="00DE19A3" w:rsidP="00A55777">
      <w:pPr>
        <w:suppressAutoHyphens/>
        <w:spacing w:after="0" w:line="280" w:lineRule="exact"/>
        <w:rPr>
          <w:rFonts w:asciiTheme="minorHAnsi" w:hAnsiTheme="minorHAnsi" w:cs="Arial"/>
          <w:sz w:val="20"/>
          <w:szCs w:val="20"/>
        </w:rPr>
      </w:pPr>
      <w:r w:rsidRPr="00DE19A3">
        <w:rPr>
          <w:rFonts w:asciiTheme="minorHAnsi" w:hAnsiTheme="minorHAnsi" w:cs="Arial"/>
          <w:sz w:val="20"/>
          <w:szCs w:val="20"/>
        </w:rPr>
        <w:t>In deze Raamovereenkomst wordt een aantal begrippen met een begin hoofdletter gebruikt. Aan deze begrippen komt onderstaande betekenis toe:</w:t>
      </w:r>
    </w:p>
    <w:p w14:paraId="7B5BDE9E" w14:textId="77777777" w:rsidR="00F95429" w:rsidRDefault="00F95429" w:rsidP="00F95429">
      <w:pPr>
        <w:suppressAutoHyphens/>
        <w:spacing w:after="0" w:line="280" w:lineRule="exact"/>
        <w:rPr>
          <w:rFonts w:asciiTheme="minorHAnsi" w:hAnsiTheme="minorHAnsi" w:cs="Arial"/>
          <w:sz w:val="20"/>
          <w:szCs w:val="20"/>
          <w:u w:val="single"/>
        </w:rPr>
      </w:pPr>
    </w:p>
    <w:p w14:paraId="1E055124" w14:textId="53C3C4B3" w:rsidR="00F95429" w:rsidRDefault="00F95429"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 xml:space="preserve">Aanbestedende Dienst: </w:t>
      </w:r>
      <w:r w:rsidR="003B7027" w:rsidRPr="003B7027">
        <w:rPr>
          <w:rFonts w:asciiTheme="minorHAnsi" w:hAnsiTheme="minorHAnsi" w:cs="Arial"/>
          <w:sz w:val="20"/>
          <w:szCs w:val="20"/>
        </w:rPr>
        <w:t xml:space="preserve"> </w:t>
      </w:r>
      <w:r w:rsidRPr="001B1B93">
        <w:rPr>
          <w:rFonts w:asciiTheme="minorHAnsi" w:hAnsiTheme="minorHAnsi" w:cs="Arial"/>
          <w:sz w:val="20"/>
          <w:szCs w:val="20"/>
        </w:rPr>
        <w:t>Gemeente Tilburg</w:t>
      </w:r>
    </w:p>
    <w:p w14:paraId="68A962FF" w14:textId="77777777" w:rsidR="00DE19A3" w:rsidRPr="00DE19A3" w:rsidRDefault="00DE19A3" w:rsidP="00935A2B">
      <w:pPr>
        <w:suppressAutoHyphens/>
        <w:spacing w:after="0" w:line="280" w:lineRule="exact"/>
        <w:rPr>
          <w:rFonts w:asciiTheme="minorHAnsi" w:hAnsiTheme="minorHAnsi" w:cs="Arial"/>
          <w:sz w:val="20"/>
          <w:szCs w:val="20"/>
          <w:u w:val="single"/>
        </w:rPr>
      </w:pPr>
    </w:p>
    <w:p w14:paraId="4547BB1C" w14:textId="67FDCE7C" w:rsidR="00DE19A3" w:rsidRPr="00DE19A3" w:rsidRDefault="00DE19A3"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DE19A3">
        <w:rPr>
          <w:rFonts w:asciiTheme="minorHAnsi" w:hAnsiTheme="minorHAnsi" w:cs="Arial"/>
          <w:sz w:val="20"/>
          <w:szCs w:val="20"/>
          <w:u w:val="single"/>
        </w:rPr>
        <w:t>Bijlage(n):</w:t>
      </w:r>
      <w:r w:rsidRPr="003B7027">
        <w:rPr>
          <w:rFonts w:asciiTheme="minorHAnsi" w:hAnsiTheme="minorHAnsi" w:cs="Arial"/>
          <w:sz w:val="20"/>
          <w:szCs w:val="20"/>
        </w:rPr>
        <w:t xml:space="preserve"> </w:t>
      </w:r>
      <w:r w:rsidR="003B7027" w:rsidRPr="00DE19A3">
        <w:rPr>
          <w:rFonts w:asciiTheme="minorHAnsi" w:hAnsiTheme="minorHAnsi" w:cs="Arial"/>
          <w:sz w:val="20"/>
          <w:szCs w:val="20"/>
        </w:rPr>
        <w:t xml:space="preserve">Aanhangsels </w:t>
      </w:r>
      <w:r w:rsidRPr="00DE19A3">
        <w:rPr>
          <w:rFonts w:asciiTheme="minorHAnsi" w:hAnsiTheme="minorHAnsi" w:cs="Arial"/>
          <w:sz w:val="20"/>
          <w:szCs w:val="20"/>
        </w:rPr>
        <w:t xml:space="preserve">zoals aangehecht aan deze Raamovereenkomst </w:t>
      </w:r>
    </w:p>
    <w:p w14:paraId="580B4C64" w14:textId="66E2A35C" w:rsidR="00DE19A3" w:rsidRPr="00DE19A3" w:rsidRDefault="00DE19A3" w:rsidP="00EF7F92">
      <w:pPr>
        <w:suppressAutoHyphens/>
        <w:spacing w:after="0" w:line="280" w:lineRule="exact"/>
        <w:ind w:left="567"/>
        <w:rPr>
          <w:rFonts w:asciiTheme="minorHAnsi" w:hAnsiTheme="minorHAnsi" w:cs="Arial"/>
          <w:sz w:val="20"/>
          <w:szCs w:val="20"/>
        </w:rPr>
      </w:pPr>
    </w:p>
    <w:p w14:paraId="447E6D12" w14:textId="5E7A8E63" w:rsidR="00DE19A3" w:rsidRDefault="00DE19A3"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rPr>
      </w:pPr>
      <w:r w:rsidRPr="00DE19A3">
        <w:rPr>
          <w:rFonts w:asciiTheme="minorHAnsi" w:hAnsiTheme="minorHAnsi" w:cs="Arial"/>
          <w:sz w:val="20"/>
          <w:szCs w:val="20"/>
          <w:u w:val="single"/>
        </w:rPr>
        <w:t>Personeel (van Opdrachtnemer)</w:t>
      </w:r>
      <w:r w:rsidRPr="00DE19A3">
        <w:rPr>
          <w:rFonts w:asciiTheme="minorHAnsi" w:hAnsiTheme="minorHAnsi" w:cs="Arial"/>
          <w:sz w:val="20"/>
          <w:szCs w:val="20"/>
          <w:u w:val="words"/>
        </w:rPr>
        <w:t>:</w:t>
      </w:r>
      <w:r w:rsidRPr="00DE19A3">
        <w:rPr>
          <w:rFonts w:asciiTheme="minorHAnsi" w:hAnsiTheme="minorHAnsi" w:cs="Arial"/>
          <w:sz w:val="20"/>
          <w:szCs w:val="20"/>
        </w:rPr>
        <w:t xml:space="preserve"> </w:t>
      </w:r>
      <w:r w:rsidR="003B7027" w:rsidRPr="00DE19A3">
        <w:rPr>
          <w:rFonts w:asciiTheme="minorHAnsi" w:hAnsiTheme="minorHAnsi" w:cs="Arial"/>
          <w:sz w:val="20"/>
          <w:szCs w:val="20"/>
        </w:rPr>
        <w:t xml:space="preserve">De </w:t>
      </w:r>
      <w:r w:rsidRPr="00DE19A3">
        <w:rPr>
          <w:rFonts w:asciiTheme="minorHAnsi" w:hAnsiTheme="minorHAnsi" w:cs="Arial"/>
          <w:sz w:val="20"/>
          <w:szCs w:val="20"/>
        </w:rPr>
        <w:t xml:space="preserve">door Opdrachtnemer voor de uitvoering van de Nadere overeenkomst in te schakelen personeelsleden of hulppersonen, die krachtens de Nadere overeenkomst onder zijn verantwoordelijkheid zullen werken. </w:t>
      </w:r>
    </w:p>
    <w:p w14:paraId="2DF092FE" w14:textId="77777777" w:rsidR="00DE19A3" w:rsidRPr="00DE19A3" w:rsidRDefault="00DE19A3" w:rsidP="00EF7F92">
      <w:pPr>
        <w:suppressAutoHyphens/>
        <w:spacing w:after="0" w:line="280" w:lineRule="exact"/>
        <w:ind w:left="567"/>
        <w:rPr>
          <w:rFonts w:asciiTheme="minorHAnsi" w:hAnsiTheme="minorHAnsi" w:cs="Arial"/>
          <w:sz w:val="20"/>
          <w:szCs w:val="20"/>
        </w:rPr>
      </w:pPr>
    </w:p>
    <w:p w14:paraId="3A6112D2" w14:textId="15785048" w:rsidR="00E4561E" w:rsidRPr="00B41218" w:rsidRDefault="00E4561E" w:rsidP="00193B4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Programma van Eisen:</w:t>
      </w:r>
      <w:r>
        <w:rPr>
          <w:rFonts w:asciiTheme="minorHAnsi" w:hAnsiTheme="minorHAnsi" w:cs="Arial"/>
          <w:sz w:val="20"/>
          <w:szCs w:val="20"/>
        </w:rPr>
        <w:t xml:space="preserve"> Het </w:t>
      </w:r>
      <w:r w:rsidR="00BC30B2">
        <w:rPr>
          <w:rFonts w:asciiTheme="minorHAnsi" w:hAnsiTheme="minorHAnsi" w:cs="Arial"/>
          <w:sz w:val="20"/>
          <w:szCs w:val="20"/>
        </w:rPr>
        <w:t xml:space="preserve">overzicht van eisen en voorwaarden dat Opdrachtgever hanteert bij deze Raamovereenkomst en </w:t>
      </w:r>
      <w:r w:rsidR="00BC30B2" w:rsidRPr="009874F8">
        <w:rPr>
          <w:rFonts w:asciiTheme="minorHAnsi" w:hAnsiTheme="minorHAnsi" w:cs="Arial"/>
          <w:sz w:val="20"/>
          <w:szCs w:val="20"/>
        </w:rPr>
        <w:t xml:space="preserve">zoals </w:t>
      </w:r>
      <w:r w:rsidR="00BC30B2" w:rsidRPr="002564A4">
        <w:rPr>
          <w:rFonts w:asciiTheme="minorHAnsi" w:hAnsiTheme="minorHAnsi" w:cs="Arial"/>
          <w:sz w:val="20"/>
          <w:szCs w:val="20"/>
        </w:rPr>
        <w:t>Bijlage</w:t>
      </w:r>
      <w:r w:rsidR="00582F0C" w:rsidRPr="002564A4">
        <w:rPr>
          <w:rFonts w:asciiTheme="minorHAnsi" w:hAnsiTheme="minorHAnsi" w:cs="Arial"/>
          <w:sz w:val="20"/>
          <w:szCs w:val="20"/>
        </w:rPr>
        <w:t xml:space="preserve"> </w:t>
      </w:r>
      <w:r w:rsidR="001B6F10" w:rsidRPr="002564A4">
        <w:rPr>
          <w:rFonts w:asciiTheme="minorHAnsi" w:hAnsiTheme="minorHAnsi" w:cs="Arial"/>
          <w:sz w:val="20"/>
          <w:szCs w:val="20"/>
        </w:rPr>
        <w:t xml:space="preserve">6 </w:t>
      </w:r>
      <w:r w:rsidR="00BC30B2" w:rsidRPr="002564A4">
        <w:rPr>
          <w:rFonts w:asciiTheme="minorHAnsi" w:hAnsiTheme="minorHAnsi" w:cs="Arial"/>
          <w:sz w:val="20"/>
          <w:szCs w:val="20"/>
        </w:rPr>
        <w:t xml:space="preserve">in Aanbestedingsdossier en </w:t>
      </w:r>
      <w:r w:rsidR="004872E0" w:rsidRPr="002564A4">
        <w:rPr>
          <w:rFonts w:asciiTheme="minorHAnsi" w:hAnsiTheme="minorHAnsi" w:cs="Arial"/>
          <w:sz w:val="20"/>
          <w:szCs w:val="20"/>
        </w:rPr>
        <w:t>B</w:t>
      </w:r>
      <w:r w:rsidR="00BC30B2" w:rsidRPr="002564A4">
        <w:rPr>
          <w:rFonts w:asciiTheme="minorHAnsi" w:hAnsiTheme="minorHAnsi" w:cs="Arial"/>
          <w:sz w:val="20"/>
          <w:szCs w:val="20"/>
        </w:rPr>
        <w:t xml:space="preserve">ijlage </w:t>
      </w:r>
      <w:r w:rsidR="002564A4" w:rsidRPr="002564A4">
        <w:rPr>
          <w:rFonts w:asciiTheme="minorHAnsi" w:hAnsiTheme="minorHAnsi" w:cs="Arial"/>
          <w:sz w:val="20"/>
          <w:szCs w:val="20"/>
        </w:rPr>
        <w:t>1</w:t>
      </w:r>
      <w:r w:rsidR="00BC30B2" w:rsidRPr="002564A4">
        <w:rPr>
          <w:rFonts w:asciiTheme="minorHAnsi" w:hAnsiTheme="minorHAnsi" w:cs="Arial"/>
          <w:sz w:val="20"/>
          <w:szCs w:val="20"/>
        </w:rPr>
        <w:t xml:space="preserve"> bij deze Raamovereenkomst.</w:t>
      </w:r>
    </w:p>
    <w:p w14:paraId="2A50B85B" w14:textId="77777777" w:rsidR="00B41218" w:rsidRPr="00EC0D30" w:rsidRDefault="00B41218" w:rsidP="00B41218">
      <w:pPr>
        <w:suppressAutoHyphens/>
        <w:spacing w:after="0" w:line="280" w:lineRule="exact"/>
        <w:rPr>
          <w:rFonts w:asciiTheme="minorHAnsi" w:hAnsiTheme="minorHAnsi" w:cs="Arial"/>
          <w:sz w:val="20"/>
          <w:szCs w:val="20"/>
          <w:u w:val="single"/>
        </w:rPr>
      </w:pPr>
    </w:p>
    <w:p w14:paraId="06A30EF8" w14:textId="6A7F2C2E" w:rsidR="00EC0D30" w:rsidRPr="00B41218" w:rsidRDefault="0023467B" w:rsidP="00193B4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Mil</w:t>
      </w:r>
      <w:r w:rsidR="00AD43FD">
        <w:rPr>
          <w:rFonts w:asciiTheme="minorHAnsi" w:hAnsiTheme="minorHAnsi" w:cs="Arial"/>
          <w:sz w:val="20"/>
          <w:szCs w:val="20"/>
          <w:u w:val="single"/>
        </w:rPr>
        <w:t>i</w:t>
      </w:r>
      <w:r>
        <w:rPr>
          <w:rFonts w:asciiTheme="minorHAnsi" w:hAnsiTheme="minorHAnsi" w:cs="Arial"/>
          <w:sz w:val="20"/>
          <w:szCs w:val="20"/>
          <w:u w:val="single"/>
        </w:rPr>
        <w:t>euzone</w:t>
      </w:r>
      <w:r w:rsidR="00021B70">
        <w:rPr>
          <w:rFonts w:asciiTheme="minorHAnsi" w:hAnsiTheme="minorHAnsi" w:cs="Arial"/>
          <w:sz w:val="20"/>
          <w:szCs w:val="20"/>
          <w:u w:val="single"/>
        </w:rPr>
        <w:t>:</w:t>
      </w:r>
      <w:r w:rsidR="00021B70" w:rsidRPr="003B7027">
        <w:rPr>
          <w:rFonts w:asciiTheme="minorHAnsi" w:hAnsiTheme="minorHAnsi" w:cs="Arial"/>
          <w:sz w:val="20"/>
          <w:szCs w:val="20"/>
        </w:rPr>
        <w:t xml:space="preserve"> </w:t>
      </w:r>
      <w:r w:rsidR="00021B70">
        <w:rPr>
          <w:rFonts w:asciiTheme="minorHAnsi" w:hAnsiTheme="minorHAnsi" w:cs="Arial"/>
          <w:sz w:val="20"/>
          <w:szCs w:val="20"/>
        </w:rPr>
        <w:t>Een stadsgebied waar vervoersmiddelen met bepaalde emissieklassen niet mogen rijden.</w:t>
      </w:r>
    </w:p>
    <w:p w14:paraId="2C5E6815" w14:textId="77777777" w:rsidR="00B41218" w:rsidRDefault="00B41218" w:rsidP="00B41218">
      <w:pPr>
        <w:suppressAutoHyphens/>
        <w:spacing w:after="0" w:line="280" w:lineRule="exact"/>
        <w:rPr>
          <w:rFonts w:asciiTheme="minorHAnsi" w:hAnsiTheme="minorHAnsi" w:cs="Arial"/>
          <w:sz w:val="20"/>
          <w:szCs w:val="20"/>
          <w:u w:val="single"/>
        </w:rPr>
      </w:pPr>
    </w:p>
    <w:p w14:paraId="789E9285" w14:textId="3C61738E" w:rsidR="0023467B" w:rsidRPr="00193B4D" w:rsidRDefault="00021B70" w:rsidP="00193B4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Nul – emissiezone:</w:t>
      </w:r>
      <w:r w:rsidRPr="003B7027">
        <w:rPr>
          <w:rFonts w:asciiTheme="minorHAnsi" w:hAnsiTheme="minorHAnsi" w:cs="Arial"/>
          <w:sz w:val="20"/>
          <w:szCs w:val="20"/>
        </w:rPr>
        <w:t xml:space="preserve"> </w:t>
      </w:r>
      <w:r w:rsidRPr="00021B70">
        <w:rPr>
          <w:rFonts w:asciiTheme="minorHAnsi" w:hAnsiTheme="minorHAnsi" w:cs="Arial"/>
          <w:sz w:val="20"/>
          <w:szCs w:val="20"/>
        </w:rPr>
        <w:t>Een stadsgebied waar</w:t>
      </w:r>
      <w:r w:rsidR="001D60F5">
        <w:rPr>
          <w:rFonts w:asciiTheme="minorHAnsi" w:hAnsiTheme="minorHAnsi" w:cs="Arial"/>
          <w:sz w:val="20"/>
          <w:szCs w:val="20"/>
        </w:rPr>
        <w:t xml:space="preserve"> zonder ontheffing</w:t>
      </w:r>
      <w:r w:rsidRPr="00021B70">
        <w:rPr>
          <w:rFonts w:asciiTheme="minorHAnsi" w:hAnsiTheme="minorHAnsi" w:cs="Arial"/>
          <w:sz w:val="20"/>
          <w:szCs w:val="20"/>
        </w:rPr>
        <w:t xml:space="preserve"> </w:t>
      </w:r>
      <w:r w:rsidR="002B046C">
        <w:rPr>
          <w:rFonts w:asciiTheme="minorHAnsi" w:hAnsiTheme="minorHAnsi" w:cs="Arial"/>
          <w:sz w:val="20"/>
          <w:szCs w:val="20"/>
        </w:rPr>
        <w:t>geen bestelbussen en vrachtwagens mogen rijden die vervuilende uitlaatgassen uitstoten.</w:t>
      </w:r>
    </w:p>
    <w:p w14:paraId="05E0E13E" w14:textId="77777777" w:rsidR="00DE19A3" w:rsidRPr="00DE19A3" w:rsidRDefault="00DE19A3" w:rsidP="00A55777">
      <w:pPr>
        <w:tabs>
          <w:tab w:val="num" w:pos="567"/>
        </w:tabs>
        <w:suppressAutoHyphens/>
        <w:spacing w:after="0" w:line="280" w:lineRule="exact"/>
        <w:rPr>
          <w:rFonts w:asciiTheme="minorHAnsi" w:hAnsiTheme="minorHAnsi" w:cs="Arial"/>
          <w:sz w:val="20"/>
          <w:szCs w:val="20"/>
        </w:rPr>
      </w:pPr>
    </w:p>
    <w:p w14:paraId="1F2DAF2A" w14:textId="58A22283" w:rsidR="00D34B3D" w:rsidRPr="00B41218" w:rsidRDefault="00DE19A3"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words"/>
        </w:rPr>
      </w:pPr>
      <w:r w:rsidRPr="00DE19A3">
        <w:rPr>
          <w:rFonts w:asciiTheme="minorHAnsi" w:hAnsiTheme="minorHAnsi" w:cs="Arial"/>
          <w:sz w:val="20"/>
          <w:szCs w:val="20"/>
          <w:u w:val="single"/>
        </w:rPr>
        <w:t>Nadere overeenkomst:</w:t>
      </w:r>
      <w:r w:rsidRPr="00DE19A3">
        <w:rPr>
          <w:rFonts w:asciiTheme="minorHAnsi" w:hAnsiTheme="minorHAnsi" w:cs="Arial"/>
          <w:sz w:val="20"/>
          <w:szCs w:val="20"/>
          <w:u w:val="words"/>
        </w:rPr>
        <w:t xml:space="preserve"> </w:t>
      </w:r>
      <w:r w:rsidR="00CC4F46" w:rsidRPr="00DE19A3">
        <w:rPr>
          <w:rFonts w:asciiTheme="minorHAnsi" w:hAnsiTheme="minorHAnsi" w:cs="Arial"/>
          <w:sz w:val="20"/>
          <w:szCs w:val="20"/>
        </w:rPr>
        <w:t xml:space="preserve">De </w:t>
      </w:r>
      <w:r w:rsidRPr="00DE19A3">
        <w:rPr>
          <w:rFonts w:asciiTheme="minorHAnsi" w:hAnsiTheme="minorHAnsi" w:cs="Arial"/>
          <w:sz w:val="20"/>
          <w:szCs w:val="20"/>
        </w:rPr>
        <w:t>op basis van deze Raamovereenkomst tussen Opdrachtgever en Opdrachtnemer</w:t>
      </w:r>
      <w:r w:rsidR="00AB70CA">
        <w:rPr>
          <w:rFonts w:asciiTheme="minorHAnsi" w:hAnsiTheme="minorHAnsi" w:cs="Arial"/>
          <w:sz w:val="20"/>
          <w:szCs w:val="20"/>
        </w:rPr>
        <w:t xml:space="preserve"> per op</w:t>
      </w:r>
      <w:r w:rsidR="00BB6CF0">
        <w:rPr>
          <w:rFonts w:asciiTheme="minorHAnsi" w:hAnsiTheme="minorHAnsi" w:cs="Arial"/>
          <w:sz w:val="20"/>
          <w:szCs w:val="20"/>
        </w:rPr>
        <w:t>d</w:t>
      </w:r>
      <w:r w:rsidR="00AB70CA">
        <w:rPr>
          <w:rFonts w:asciiTheme="minorHAnsi" w:hAnsiTheme="minorHAnsi" w:cs="Arial"/>
          <w:sz w:val="20"/>
          <w:szCs w:val="20"/>
        </w:rPr>
        <w:t>racht</w:t>
      </w:r>
      <w:r w:rsidRPr="00DE19A3">
        <w:rPr>
          <w:rFonts w:asciiTheme="minorHAnsi" w:hAnsiTheme="minorHAnsi" w:cs="Arial"/>
          <w:sz w:val="20"/>
          <w:szCs w:val="20"/>
        </w:rPr>
        <w:t xml:space="preserve"> gesloten Nadere overeenkomst</w:t>
      </w:r>
      <w:r w:rsidR="00AB70CA">
        <w:rPr>
          <w:rFonts w:asciiTheme="minorHAnsi" w:hAnsiTheme="minorHAnsi" w:cs="Arial"/>
          <w:sz w:val="20"/>
          <w:szCs w:val="20"/>
        </w:rPr>
        <w:t>en</w:t>
      </w:r>
      <w:r w:rsidRPr="00DE19A3">
        <w:rPr>
          <w:rFonts w:asciiTheme="minorHAnsi" w:hAnsiTheme="minorHAnsi" w:cs="Arial"/>
          <w:sz w:val="20"/>
          <w:szCs w:val="20"/>
        </w:rPr>
        <w:t>.</w:t>
      </w:r>
    </w:p>
    <w:p w14:paraId="53A1A3E7" w14:textId="77777777" w:rsidR="00B41218" w:rsidRDefault="00B41218" w:rsidP="00B41218">
      <w:pPr>
        <w:suppressAutoHyphens/>
        <w:spacing w:after="0" w:line="280" w:lineRule="exact"/>
        <w:ind w:left="567"/>
        <w:rPr>
          <w:rFonts w:asciiTheme="minorHAnsi" w:hAnsiTheme="minorHAnsi" w:cs="Arial"/>
          <w:sz w:val="20"/>
          <w:szCs w:val="20"/>
          <w:u w:val="words"/>
        </w:rPr>
      </w:pPr>
    </w:p>
    <w:p w14:paraId="1B61BBFC" w14:textId="3C860D9B" w:rsidR="00D34B3D" w:rsidRPr="00D34B3D" w:rsidRDefault="00D34B3D"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rPr>
      </w:pPr>
      <w:r w:rsidRPr="00D34B3D">
        <w:rPr>
          <w:rFonts w:asciiTheme="minorHAnsi" w:hAnsiTheme="minorHAnsi" w:cs="Arial"/>
          <w:sz w:val="20"/>
          <w:szCs w:val="20"/>
          <w:u w:val="single"/>
        </w:rPr>
        <w:t>Opdrachtgever:</w:t>
      </w:r>
      <w:r w:rsidR="00066863">
        <w:rPr>
          <w:rFonts w:asciiTheme="minorHAnsi" w:hAnsiTheme="minorHAnsi" w:cs="Arial"/>
          <w:sz w:val="20"/>
          <w:szCs w:val="20"/>
        </w:rPr>
        <w:t xml:space="preserve"> </w:t>
      </w:r>
      <w:r w:rsidRPr="00D34B3D">
        <w:rPr>
          <w:rFonts w:asciiTheme="minorHAnsi" w:hAnsiTheme="minorHAnsi" w:cs="Arial"/>
          <w:sz w:val="20"/>
          <w:szCs w:val="20"/>
        </w:rPr>
        <w:t>Gemeente Tilburg;</w:t>
      </w:r>
    </w:p>
    <w:p w14:paraId="0F7575E9" w14:textId="77777777" w:rsidR="00D34B3D" w:rsidRPr="00D34B3D" w:rsidRDefault="00D34B3D" w:rsidP="00D34B3D">
      <w:pPr>
        <w:suppressAutoHyphens/>
        <w:spacing w:after="0" w:line="280" w:lineRule="exact"/>
        <w:ind w:left="567"/>
        <w:rPr>
          <w:rFonts w:asciiTheme="minorHAnsi" w:hAnsiTheme="minorHAnsi" w:cs="Arial"/>
          <w:sz w:val="20"/>
          <w:szCs w:val="20"/>
          <w:u w:val="single"/>
        </w:rPr>
      </w:pPr>
    </w:p>
    <w:p w14:paraId="10A0E97D" w14:textId="040FE4AF" w:rsidR="00D34B3D" w:rsidRPr="00D34B3D" w:rsidRDefault="00D34B3D"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D34B3D">
        <w:rPr>
          <w:rFonts w:asciiTheme="minorHAnsi" w:hAnsiTheme="minorHAnsi" w:cs="Arial"/>
          <w:sz w:val="20"/>
          <w:szCs w:val="20"/>
          <w:u w:val="single"/>
        </w:rPr>
        <w:t>Opdrachtnemer:</w:t>
      </w:r>
      <w:r w:rsidR="00066863">
        <w:rPr>
          <w:rFonts w:asciiTheme="minorHAnsi" w:hAnsiTheme="minorHAnsi" w:cs="Arial"/>
          <w:sz w:val="20"/>
          <w:szCs w:val="20"/>
        </w:rPr>
        <w:t xml:space="preserve"> </w:t>
      </w:r>
      <w:r w:rsidRPr="00D34B3D">
        <w:rPr>
          <w:rFonts w:asciiTheme="minorHAnsi" w:hAnsiTheme="minorHAnsi" w:cs="Arial"/>
          <w:sz w:val="20"/>
          <w:szCs w:val="20"/>
        </w:rPr>
        <w:t>Iedere natuurlijke of rechtspersoon met de Opdrachtgever in onderhandeling is over Opdrachten of over het sluiten van een Overeenkomst, en/of met wie de Opdrachtgever een Overeenkomst is aangegaan;</w:t>
      </w:r>
    </w:p>
    <w:p w14:paraId="2329349C" w14:textId="77777777" w:rsidR="004F0247" w:rsidRPr="00D34B3D" w:rsidRDefault="004F0247" w:rsidP="00D34B3D">
      <w:pPr>
        <w:suppressAutoHyphens/>
        <w:spacing w:after="0" w:line="280" w:lineRule="exact"/>
        <w:rPr>
          <w:rFonts w:asciiTheme="minorHAnsi" w:hAnsiTheme="minorHAnsi" w:cs="Arial"/>
          <w:sz w:val="20"/>
          <w:szCs w:val="20"/>
          <w:u w:val="single"/>
        </w:rPr>
      </w:pPr>
    </w:p>
    <w:p w14:paraId="2B429B80" w14:textId="10638C00" w:rsidR="00D34B3D" w:rsidRPr="00E46F4B" w:rsidRDefault="00540601"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Participatie:</w:t>
      </w:r>
      <w:r>
        <w:rPr>
          <w:rFonts w:asciiTheme="minorHAnsi" w:hAnsiTheme="minorHAnsi" w:cs="Arial"/>
          <w:sz w:val="20"/>
          <w:szCs w:val="20"/>
        </w:rPr>
        <w:t xml:space="preserve"> Het </w:t>
      </w:r>
      <w:r w:rsidR="00806880">
        <w:rPr>
          <w:rFonts w:asciiTheme="minorHAnsi" w:hAnsiTheme="minorHAnsi" w:cs="Arial"/>
          <w:sz w:val="20"/>
          <w:szCs w:val="20"/>
        </w:rPr>
        <w:t>proces waarbij Opdrachtnemer gedurende de ontwerpfase overleg en afstemming zoekt met direct omwonenden en andere stakeholders</w:t>
      </w:r>
      <w:r w:rsidR="02D1FD7B" w:rsidRPr="7B45D4AB">
        <w:rPr>
          <w:rFonts w:asciiTheme="minorHAnsi" w:hAnsiTheme="minorHAnsi" w:cs="Arial"/>
          <w:sz w:val="20"/>
          <w:szCs w:val="20"/>
        </w:rPr>
        <w:t>,</w:t>
      </w:r>
      <w:r w:rsidR="3EA2657D" w:rsidRPr="37FB326F">
        <w:rPr>
          <w:rFonts w:asciiTheme="minorHAnsi" w:hAnsiTheme="minorHAnsi" w:cs="Arial"/>
          <w:sz w:val="20"/>
          <w:szCs w:val="20"/>
        </w:rPr>
        <w:t xml:space="preserve"> met als doel </w:t>
      </w:r>
      <w:r w:rsidR="2AE327D4" w:rsidRPr="37FB326F">
        <w:rPr>
          <w:rFonts w:asciiTheme="minorHAnsi" w:hAnsiTheme="minorHAnsi" w:cs="Arial"/>
          <w:sz w:val="20"/>
          <w:szCs w:val="20"/>
        </w:rPr>
        <w:t>het</w:t>
      </w:r>
      <w:r w:rsidR="6C40EBCD" w:rsidRPr="37FB326F">
        <w:rPr>
          <w:rFonts w:asciiTheme="minorHAnsi" w:hAnsiTheme="minorHAnsi" w:cs="Arial"/>
          <w:sz w:val="20"/>
          <w:szCs w:val="20"/>
        </w:rPr>
        <w:t xml:space="preserve"> bij de belanghebbende partijen</w:t>
      </w:r>
      <w:r w:rsidR="2AE327D4" w:rsidRPr="37FB326F">
        <w:rPr>
          <w:rFonts w:asciiTheme="minorHAnsi" w:hAnsiTheme="minorHAnsi" w:cs="Arial"/>
          <w:sz w:val="20"/>
          <w:szCs w:val="20"/>
        </w:rPr>
        <w:t xml:space="preserve"> kweken van vertrouwen in het proces </w:t>
      </w:r>
      <w:r w:rsidR="3EA2657D" w:rsidRPr="37FB326F">
        <w:rPr>
          <w:rFonts w:asciiTheme="minorHAnsi" w:hAnsiTheme="minorHAnsi" w:cs="Arial"/>
          <w:sz w:val="20"/>
          <w:szCs w:val="20"/>
        </w:rPr>
        <w:t>en</w:t>
      </w:r>
      <w:r w:rsidR="30710542" w:rsidRPr="37FB326F">
        <w:rPr>
          <w:rFonts w:asciiTheme="minorHAnsi" w:hAnsiTheme="minorHAnsi" w:cs="Arial"/>
          <w:sz w:val="20"/>
          <w:szCs w:val="20"/>
        </w:rPr>
        <w:t xml:space="preserve"> in het ontwerp en de realisatie</w:t>
      </w:r>
      <w:r w:rsidR="3EA2657D" w:rsidRPr="37FB326F">
        <w:rPr>
          <w:rFonts w:asciiTheme="minorHAnsi" w:hAnsiTheme="minorHAnsi" w:cs="Arial"/>
          <w:sz w:val="20"/>
          <w:szCs w:val="20"/>
        </w:rPr>
        <w:t xml:space="preserve"> een bewuste afweging</w:t>
      </w:r>
      <w:r w:rsidR="20FF2F49" w:rsidRPr="37FB326F">
        <w:rPr>
          <w:rFonts w:asciiTheme="minorHAnsi" w:hAnsiTheme="minorHAnsi" w:cs="Arial"/>
          <w:sz w:val="20"/>
          <w:szCs w:val="20"/>
        </w:rPr>
        <w:t xml:space="preserve"> </w:t>
      </w:r>
      <w:r w:rsidR="3EA2657D" w:rsidRPr="37FB326F">
        <w:rPr>
          <w:rFonts w:asciiTheme="minorHAnsi" w:hAnsiTheme="minorHAnsi" w:cs="Arial"/>
          <w:sz w:val="20"/>
          <w:szCs w:val="20"/>
        </w:rPr>
        <w:t>van de</w:t>
      </w:r>
      <w:r w:rsidR="07902C87" w:rsidRPr="37FB326F">
        <w:rPr>
          <w:rFonts w:asciiTheme="minorHAnsi" w:hAnsiTheme="minorHAnsi" w:cs="Arial"/>
          <w:sz w:val="20"/>
          <w:szCs w:val="20"/>
        </w:rPr>
        <w:t xml:space="preserve"> verschillende lokale</w:t>
      </w:r>
      <w:r w:rsidR="3EA2657D" w:rsidRPr="37FB326F">
        <w:rPr>
          <w:rFonts w:asciiTheme="minorHAnsi" w:hAnsiTheme="minorHAnsi" w:cs="Arial"/>
          <w:sz w:val="20"/>
          <w:szCs w:val="20"/>
        </w:rPr>
        <w:t xml:space="preserve"> </w:t>
      </w:r>
      <w:r w:rsidR="5BF8C864" w:rsidRPr="37FB326F">
        <w:rPr>
          <w:rFonts w:asciiTheme="minorHAnsi" w:hAnsiTheme="minorHAnsi" w:cs="Arial"/>
          <w:sz w:val="20"/>
          <w:szCs w:val="20"/>
        </w:rPr>
        <w:t>belangen</w:t>
      </w:r>
      <w:r w:rsidR="00806880">
        <w:rPr>
          <w:rFonts w:asciiTheme="minorHAnsi" w:hAnsiTheme="minorHAnsi" w:cs="Arial"/>
          <w:sz w:val="20"/>
          <w:szCs w:val="20"/>
        </w:rPr>
        <w:t>.</w:t>
      </w:r>
    </w:p>
    <w:p w14:paraId="368562D1" w14:textId="77777777" w:rsidR="00E46F4B" w:rsidRDefault="00E46F4B" w:rsidP="00E46F4B">
      <w:pPr>
        <w:suppressAutoHyphens/>
        <w:spacing w:after="0" w:line="280" w:lineRule="exact"/>
        <w:ind w:left="567"/>
        <w:rPr>
          <w:rFonts w:asciiTheme="minorHAnsi" w:hAnsiTheme="minorHAnsi" w:cs="Arial"/>
          <w:sz w:val="20"/>
          <w:szCs w:val="20"/>
          <w:u w:val="single"/>
        </w:rPr>
      </w:pPr>
    </w:p>
    <w:p w14:paraId="7F814716" w14:textId="487C5264" w:rsidR="00D34B3D" w:rsidRPr="00D34B3D" w:rsidRDefault="00D34B3D"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rPr>
      </w:pPr>
      <w:r w:rsidRPr="00D34B3D">
        <w:rPr>
          <w:rFonts w:asciiTheme="minorHAnsi" w:hAnsiTheme="minorHAnsi" w:cs="Arial"/>
          <w:sz w:val="20"/>
          <w:szCs w:val="20"/>
          <w:u w:val="single"/>
        </w:rPr>
        <w:t>Partijen:</w:t>
      </w:r>
      <w:r w:rsidR="00066863">
        <w:rPr>
          <w:rFonts w:asciiTheme="minorHAnsi" w:hAnsiTheme="minorHAnsi" w:cs="Arial"/>
          <w:sz w:val="20"/>
          <w:szCs w:val="20"/>
        </w:rPr>
        <w:t xml:space="preserve"> </w:t>
      </w:r>
      <w:r w:rsidRPr="00D34B3D">
        <w:rPr>
          <w:rFonts w:asciiTheme="minorHAnsi" w:hAnsiTheme="minorHAnsi" w:cs="Arial"/>
          <w:sz w:val="20"/>
          <w:szCs w:val="20"/>
        </w:rPr>
        <w:t>Opdrachtgever en Opdrachtnemer afzonderlijk dan wel gezamenlijk;</w:t>
      </w:r>
    </w:p>
    <w:p w14:paraId="1D9126B5" w14:textId="77777777" w:rsidR="00D34B3D" w:rsidRPr="00D34B3D" w:rsidRDefault="00D34B3D" w:rsidP="00D34B3D">
      <w:pPr>
        <w:suppressAutoHyphens/>
        <w:spacing w:after="0" w:line="280" w:lineRule="exact"/>
        <w:ind w:left="567"/>
        <w:rPr>
          <w:rFonts w:asciiTheme="minorHAnsi" w:hAnsiTheme="minorHAnsi" w:cs="Arial"/>
          <w:sz w:val="20"/>
          <w:szCs w:val="20"/>
          <w:u w:val="single"/>
        </w:rPr>
      </w:pPr>
    </w:p>
    <w:p w14:paraId="4403B1EC" w14:textId="7928401D" w:rsidR="00D34B3D" w:rsidRDefault="00D34B3D" w:rsidP="00D34B3D">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D34B3D">
        <w:rPr>
          <w:rFonts w:asciiTheme="minorHAnsi" w:hAnsiTheme="minorHAnsi" w:cs="Arial"/>
          <w:sz w:val="20"/>
          <w:szCs w:val="20"/>
          <w:u w:val="single"/>
        </w:rPr>
        <w:t>Prijzen:</w:t>
      </w:r>
      <w:r w:rsidR="00066863" w:rsidRPr="00066863">
        <w:rPr>
          <w:rFonts w:asciiTheme="minorHAnsi" w:hAnsiTheme="minorHAnsi" w:cs="Arial"/>
          <w:sz w:val="20"/>
          <w:szCs w:val="20"/>
        </w:rPr>
        <w:t xml:space="preserve"> </w:t>
      </w:r>
      <w:r w:rsidRPr="00D34B3D">
        <w:rPr>
          <w:rFonts w:asciiTheme="minorHAnsi" w:hAnsiTheme="minorHAnsi" w:cs="Arial"/>
          <w:sz w:val="20"/>
          <w:szCs w:val="20"/>
        </w:rPr>
        <w:t>Vergoedingen voor Leveringen;</w:t>
      </w:r>
    </w:p>
    <w:p w14:paraId="35545026" w14:textId="77777777" w:rsidR="00540601" w:rsidRDefault="00540601" w:rsidP="00A55777">
      <w:pPr>
        <w:pStyle w:val="Lijstalinea"/>
        <w:spacing w:after="0" w:line="280" w:lineRule="exact"/>
        <w:rPr>
          <w:rFonts w:asciiTheme="minorHAnsi" w:hAnsiTheme="minorHAnsi" w:cs="Arial"/>
          <w:sz w:val="20"/>
          <w:szCs w:val="20"/>
          <w:u w:val="single"/>
        </w:rPr>
      </w:pPr>
    </w:p>
    <w:p w14:paraId="193F8B5F" w14:textId="0237164C" w:rsidR="00DE19A3" w:rsidRPr="00DE19A3" w:rsidRDefault="00DE19A3"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DE19A3">
        <w:rPr>
          <w:rFonts w:asciiTheme="minorHAnsi" w:hAnsiTheme="minorHAnsi" w:cs="Arial"/>
          <w:sz w:val="20"/>
          <w:szCs w:val="20"/>
          <w:u w:val="single"/>
        </w:rPr>
        <w:t>Raamovereenkomst:</w:t>
      </w:r>
      <w:r w:rsidRPr="00DE19A3">
        <w:rPr>
          <w:rFonts w:asciiTheme="minorHAnsi" w:hAnsiTheme="minorHAnsi" w:cs="Arial"/>
          <w:sz w:val="20"/>
          <w:szCs w:val="20"/>
        </w:rPr>
        <w:t xml:space="preserve"> </w:t>
      </w:r>
      <w:r w:rsidR="002C6730">
        <w:rPr>
          <w:rFonts w:asciiTheme="minorHAnsi" w:hAnsiTheme="minorHAnsi" w:cs="Arial"/>
          <w:sz w:val="20"/>
          <w:szCs w:val="20"/>
        </w:rPr>
        <w:t xml:space="preserve">een schriftelijke overeenkomst tussen één of meer aanbestedende diensten en één of meer ondernemers met het doel gedurende een bepaalde periode </w:t>
      </w:r>
      <w:r w:rsidR="00414245">
        <w:rPr>
          <w:rFonts w:asciiTheme="minorHAnsi" w:hAnsiTheme="minorHAnsi" w:cs="Arial"/>
          <w:sz w:val="20"/>
          <w:szCs w:val="20"/>
        </w:rPr>
        <w:t xml:space="preserve">de voorwaarden voor te plaatsen (overheid)opdrachten vast te leggen. </w:t>
      </w:r>
      <w:r w:rsidRPr="00DE19A3">
        <w:rPr>
          <w:rFonts w:asciiTheme="minorHAnsi" w:hAnsiTheme="minorHAnsi" w:cs="Arial"/>
          <w:sz w:val="20"/>
          <w:szCs w:val="20"/>
        </w:rPr>
        <w:t xml:space="preserve"> </w:t>
      </w:r>
    </w:p>
    <w:bookmarkEnd w:id="23"/>
    <w:p w14:paraId="35D27090" w14:textId="77777777" w:rsidR="00DE19A3" w:rsidRPr="00DE19A3" w:rsidRDefault="00DE19A3" w:rsidP="00A55777">
      <w:pPr>
        <w:suppressAutoHyphens/>
        <w:spacing w:after="0" w:line="280" w:lineRule="exact"/>
        <w:rPr>
          <w:rFonts w:asciiTheme="minorHAnsi" w:hAnsiTheme="minorHAnsi" w:cs="Arial"/>
          <w:b/>
          <w:sz w:val="20"/>
          <w:szCs w:val="20"/>
        </w:rPr>
      </w:pPr>
    </w:p>
    <w:p w14:paraId="39FB76BC" w14:textId="347980CB" w:rsidR="00277E13" w:rsidRPr="00181BCD" w:rsidRDefault="00B53DAA"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Pr>
          <w:rFonts w:asciiTheme="minorHAnsi" w:hAnsiTheme="minorHAnsi" w:cs="Arial"/>
          <w:sz w:val="20"/>
          <w:szCs w:val="20"/>
          <w:u w:val="single"/>
        </w:rPr>
        <w:t>Speelplek</w:t>
      </w:r>
      <w:r w:rsidR="007C40C4">
        <w:rPr>
          <w:rFonts w:asciiTheme="minorHAnsi" w:hAnsiTheme="minorHAnsi" w:cs="Arial"/>
          <w:sz w:val="20"/>
          <w:szCs w:val="20"/>
          <w:u w:val="single"/>
        </w:rPr>
        <w:t>(</w:t>
      </w:r>
      <w:r>
        <w:rPr>
          <w:rFonts w:asciiTheme="minorHAnsi" w:hAnsiTheme="minorHAnsi" w:cs="Arial"/>
          <w:sz w:val="20"/>
          <w:szCs w:val="20"/>
          <w:u w:val="single"/>
        </w:rPr>
        <w:t>ken</w:t>
      </w:r>
      <w:r w:rsidR="007C40C4">
        <w:rPr>
          <w:rFonts w:asciiTheme="minorHAnsi" w:hAnsiTheme="minorHAnsi" w:cs="Arial"/>
          <w:sz w:val="20"/>
          <w:szCs w:val="20"/>
          <w:u w:val="single"/>
        </w:rPr>
        <w:t>)</w:t>
      </w:r>
      <w:r w:rsidRPr="00DE19A3">
        <w:rPr>
          <w:rFonts w:asciiTheme="minorHAnsi" w:hAnsiTheme="minorHAnsi" w:cs="Arial"/>
          <w:sz w:val="20"/>
          <w:szCs w:val="20"/>
          <w:u w:val="single"/>
        </w:rPr>
        <w:t>:</w:t>
      </w:r>
      <w:r w:rsidRPr="00DE19A3">
        <w:rPr>
          <w:rFonts w:asciiTheme="minorHAnsi" w:hAnsiTheme="minorHAnsi" w:cs="Arial"/>
          <w:sz w:val="20"/>
          <w:szCs w:val="20"/>
        </w:rPr>
        <w:t xml:space="preserve"> </w:t>
      </w:r>
      <w:r>
        <w:rPr>
          <w:rFonts w:asciiTheme="minorHAnsi" w:hAnsiTheme="minorHAnsi" w:cs="Arial"/>
          <w:sz w:val="20"/>
          <w:szCs w:val="20"/>
        </w:rPr>
        <w:t>alle recreatieve voo</w:t>
      </w:r>
      <w:r w:rsidR="007C40C4">
        <w:rPr>
          <w:rFonts w:asciiTheme="minorHAnsi" w:hAnsiTheme="minorHAnsi" w:cs="Arial"/>
          <w:sz w:val="20"/>
          <w:szCs w:val="20"/>
        </w:rPr>
        <w:t>r</w:t>
      </w:r>
      <w:r>
        <w:rPr>
          <w:rFonts w:asciiTheme="minorHAnsi" w:hAnsiTheme="minorHAnsi" w:cs="Arial"/>
          <w:sz w:val="20"/>
          <w:szCs w:val="20"/>
        </w:rPr>
        <w:t>zieningen inclusief groenvoorziening</w:t>
      </w:r>
      <w:r w:rsidR="00CA6083">
        <w:rPr>
          <w:rFonts w:asciiTheme="minorHAnsi" w:hAnsiTheme="minorHAnsi" w:cs="Arial"/>
          <w:sz w:val="20"/>
          <w:szCs w:val="20"/>
        </w:rPr>
        <w:t xml:space="preserve"> en straatmeubilair</w:t>
      </w:r>
      <w:r>
        <w:rPr>
          <w:rFonts w:asciiTheme="minorHAnsi" w:hAnsiTheme="minorHAnsi" w:cs="Arial"/>
          <w:sz w:val="20"/>
          <w:szCs w:val="20"/>
        </w:rPr>
        <w:t xml:space="preserve"> </w:t>
      </w:r>
      <w:r w:rsidR="0050094E">
        <w:rPr>
          <w:rFonts w:asciiTheme="minorHAnsi" w:hAnsiTheme="minorHAnsi" w:cs="Arial"/>
          <w:sz w:val="20"/>
          <w:szCs w:val="20"/>
        </w:rPr>
        <w:t>die</w:t>
      </w:r>
      <w:r w:rsidRPr="00DE19A3">
        <w:rPr>
          <w:rFonts w:asciiTheme="minorHAnsi" w:hAnsiTheme="minorHAnsi" w:cs="Arial"/>
          <w:sz w:val="20"/>
          <w:szCs w:val="20"/>
        </w:rPr>
        <w:t xml:space="preserve"> Opdrachtgever </w:t>
      </w:r>
      <w:r w:rsidR="0050094E">
        <w:rPr>
          <w:rFonts w:asciiTheme="minorHAnsi" w:hAnsiTheme="minorHAnsi" w:cs="Arial"/>
          <w:sz w:val="20"/>
          <w:szCs w:val="20"/>
        </w:rPr>
        <w:t xml:space="preserve">opnieuw </w:t>
      </w:r>
      <w:r w:rsidRPr="00DE19A3">
        <w:rPr>
          <w:rFonts w:asciiTheme="minorHAnsi" w:hAnsiTheme="minorHAnsi" w:cs="Arial"/>
          <w:sz w:val="20"/>
          <w:szCs w:val="20"/>
        </w:rPr>
        <w:t xml:space="preserve">wil laten </w:t>
      </w:r>
      <w:r w:rsidR="0050094E">
        <w:rPr>
          <w:rFonts w:asciiTheme="minorHAnsi" w:hAnsiTheme="minorHAnsi" w:cs="Arial"/>
          <w:sz w:val="20"/>
          <w:szCs w:val="20"/>
        </w:rPr>
        <w:t>ontwerpen en aanleggen</w:t>
      </w:r>
      <w:r w:rsidRPr="00DE19A3">
        <w:rPr>
          <w:rFonts w:asciiTheme="minorHAnsi" w:hAnsiTheme="minorHAnsi" w:cs="Arial"/>
          <w:sz w:val="20"/>
          <w:szCs w:val="20"/>
        </w:rPr>
        <w:t xml:space="preserve">. </w:t>
      </w:r>
    </w:p>
    <w:p w14:paraId="21356012" w14:textId="77777777" w:rsidR="00181BCD" w:rsidRDefault="00181BCD" w:rsidP="00181BCD">
      <w:pPr>
        <w:pStyle w:val="Lijstalinea"/>
        <w:rPr>
          <w:rFonts w:asciiTheme="minorHAnsi" w:hAnsiTheme="minorHAnsi" w:cs="Arial"/>
          <w:sz w:val="20"/>
          <w:szCs w:val="20"/>
          <w:u w:val="single"/>
        </w:rPr>
      </w:pPr>
    </w:p>
    <w:p w14:paraId="7FDB7571" w14:textId="77777777" w:rsidR="00181BCD" w:rsidRPr="00C80897" w:rsidRDefault="00181BCD" w:rsidP="00181BCD">
      <w:pPr>
        <w:suppressAutoHyphens/>
        <w:spacing w:after="0" w:line="280" w:lineRule="exact"/>
        <w:ind w:left="567"/>
        <w:rPr>
          <w:rFonts w:asciiTheme="minorHAnsi" w:hAnsiTheme="minorHAnsi" w:cs="Arial"/>
          <w:sz w:val="20"/>
          <w:szCs w:val="20"/>
          <w:u w:val="single"/>
        </w:rPr>
      </w:pPr>
    </w:p>
    <w:p w14:paraId="7F06DC91" w14:textId="0ED2BA31" w:rsidR="00277E13" w:rsidRPr="004B4320" w:rsidRDefault="00C80897" w:rsidP="00B82629">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4B4320">
        <w:rPr>
          <w:rFonts w:asciiTheme="minorHAnsi" w:hAnsiTheme="minorHAnsi" w:cs="Arial"/>
          <w:sz w:val="20"/>
          <w:szCs w:val="20"/>
          <w:u w:val="single"/>
        </w:rPr>
        <w:t>Speeltoestel(</w:t>
      </w:r>
      <w:proofErr w:type="spellStart"/>
      <w:r w:rsidRPr="004B4320">
        <w:rPr>
          <w:rFonts w:asciiTheme="minorHAnsi" w:hAnsiTheme="minorHAnsi" w:cs="Arial"/>
          <w:sz w:val="20"/>
          <w:szCs w:val="20"/>
          <w:u w:val="single"/>
        </w:rPr>
        <w:t>len</w:t>
      </w:r>
      <w:proofErr w:type="spellEnd"/>
      <w:r w:rsidRPr="004B4320">
        <w:rPr>
          <w:rFonts w:asciiTheme="minorHAnsi" w:hAnsiTheme="minorHAnsi" w:cs="Arial"/>
          <w:sz w:val="20"/>
          <w:szCs w:val="20"/>
          <w:u w:val="single"/>
        </w:rPr>
        <w:t>):</w:t>
      </w:r>
      <w:r w:rsidR="00B05042" w:rsidRPr="004B4320">
        <w:rPr>
          <w:rFonts w:asciiTheme="minorHAnsi" w:hAnsiTheme="minorHAnsi" w:cs="Arial"/>
          <w:sz w:val="20"/>
          <w:szCs w:val="20"/>
        </w:rPr>
        <w:t xml:space="preserve"> </w:t>
      </w:r>
      <w:r w:rsidR="004B4320" w:rsidRPr="004B4320">
        <w:rPr>
          <w:rFonts w:asciiTheme="minorHAnsi" w:hAnsiTheme="minorHAnsi" w:cs="Arial"/>
          <w:sz w:val="20"/>
          <w:szCs w:val="20"/>
        </w:rPr>
        <w:t>Een object in de openbare ruimte dat specifiek bestemd is voor vermaak of ontspanning, waarbij uitsluitend van de zwaartekracht of de fysieke kracht van de mens gebruik wordt gemaakt. Deze toestellen moeten voldoen aan de WAS en de NEN-EN 1176.</w:t>
      </w:r>
    </w:p>
    <w:p w14:paraId="6BF72E8D" w14:textId="77777777" w:rsidR="00E46F4B" w:rsidRDefault="00E46F4B" w:rsidP="00A55777">
      <w:pPr>
        <w:pStyle w:val="Lijstalinea"/>
        <w:spacing w:after="0" w:line="280" w:lineRule="exact"/>
        <w:rPr>
          <w:rFonts w:asciiTheme="minorHAnsi" w:hAnsiTheme="minorHAnsi" w:cs="Arial"/>
          <w:sz w:val="20"/>
          <w:szCs w:val="20"/>
          <w:u w:val="single"/>
        </w:rPr>
      </w:pPr>
    </w:p>
    <w:p w14:paraId="0AC868A5" w14:textId="652AC983" w:rsidR="00B41641" w:rsidRPr="004B4320" w:rsidRDefault="00B41641"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277E13">
        <w:rPr>
          <w:rFonts w:asciiTheme="minorHAnsi" w:hAnsiTheme="minorHAnsi" w:cs="Arial"/>
          <w:sz w:val="20"/>
          <w:szCs w:val="20"/>
          <w:u w:val="single"/>
        </w:rPr>
        <w:t>Speelwaarde</w:t>
      </w:r>
      <w:r w:rsidRPr="0047281D">
        <w:rPr>
          <w:rFonts w:asciiTheme="minorHAnsi" w:hAnsiTheme="minorHAnsi" w:cs="Arial"/>
          <w:sz w:val="20"/>
          <w:szCs w:val="20"/>
          <w:u w:val="single"/>
        </w:rPr>
        <w:t>:</w:t>
      </w:r>
      <w:r w:rsidRPr="00277E13">
        <w:rPr>
          <w:rFonts w:asciiTheme="minorHAnsi" w:hAnsiTheme="minorHAnsi" w:cs="Arial"/>
          <w:sz w:val="20"/>
          <w:szCs w:val="20"/>
        </w:rPr>
        <w:t xml:space="preserve"> </w:t>
      </w:r>
      <w:r w:rsidR="000A772D" w:rsidRPr="00277E13">
        <w:rPr>
          <w:rFonts w:asciiTheme="minorHAnsi" w:hAnsiTheme="minorHAnsi" w:cs="Arial"/>
          <w:sz w:val="20"/>
          <w:szCs w:val="20"/>
        </w:rPr>
        <w:t xml:space="preserve">Het </w:t>
      </w:r>
      <w:r w:rsidRPr="00277E13">
        <w:rPr>
          <w:rFonts w:asciiTheme="minorHAnsi" w:hAnsiTheme="minorHAnsi" w:cs="Arial"/>
          <w:sz w:val="20"/>
          <w:szCs w:val="20"/>
        </w:rPr>
        <w:t>geheel van objecten, aanleidingen en prikkels op een speelplek om te bewegen, fantaseren, ontwikkelen en ontmoeten. De speelwaarde is hoger wanneer de speelplek ruimte biedt aan meer variatie in speelvormen, voldoet aan de gebruikscapaciteit (kinderen die er willen spelen kunnen er spelen), past bij de gebruikersdoelgroep (leeftijd, wensen) en kinderen uitdaagt om zich op verschillende manieren (mentaal, fysiek, zintuigelijk) te ontwikkelen</w:t>
      </w:r>
      <w:r w:rsidR="001B46CE">
        <w:rPr>
          <w:rFonts w:asciiTheme="minorHAnsi" w:hAnsiTheme="minorHAnsi" w:cs="Arial"/>
          <w:sz w:val="20"/>
          <w:szCs w:val="20"/>
        </w:rPr>
        <w:t>.</w:t>
      </w:r>
    </w:p>
    <w:p w14:paraId="693D7A75" w14:textId="77777777" w:rsidR="004B4320" w:rsidRDefault="004B4320" w:rsidP="004B4320">
      <w:pPr>
        <w:pStyle w:val="Lijstalinea"/>
        <w:rPr>
          <w:rFonts w:asciiTheme="minorHAnsi" w:hAnsiTheme="minorHAnsi" w:cs="Arial"/>
          <w:sz w:val="20"/>
          <w:szCs w:val="20"/>
          <w:u w:val="single"/>
        </w:rPr>
      </w:pPr>
    </w:p>
    <w:p w14:paraId="66691AFE" w14:textId="5F8919E2" w:rsidR="004B4320" w:rsidRPr="004B4320" w:rsidRDefault="004B4320" w:rsidP="00EF7F92">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rPr>
      </w:pPr>
      <w:r w:rsidRPr="00221401">
        <w:rPr>
          <w:rFonts w:asciiTheme="minorHAnsi" w:hAnsiTheme="minorHAnsi" w:cs="Arial"/>
          <w:sz w:val="20"/>
          <w:szCs w:val="20"/>
          <w:u w:val="single"/>
        </w:rPr>
        <w:t>Valondergrond:</w:t>
      </w:r>
      <w:r>
        <w:rPr>
          <w:rFonts w:asciiTheme="minorHAnsi" w:hAnsiTheme="minorHAnsi" w:cs="Arial"/>
          <w:sz w:val="20"/>
          <w:szCs w:val="20"/>
        </w:rPr>
        <w:t xml:space="preserve"> </w:t>
      </w:r>
      <w:r w:rsidRPr="004B4320">
        <w:rPr>
          <w:rFonts w:asciiTheme="minorHAnsi" w:hAnsiTheme="minorHAnsi" w:cs="Arial"/>
          <w:sz w:val="20"/>
          <w:szCs w:val="20"/>
        </w:rPr>
        <w:t xml:space="preserve"> </w:t>
      </w:r>
      <w:r w:rsidR="00FB5941">
        <w:rPr>
          <w:rFonts w:asciiTheme="minorHAnsi" w:hAnsiTheme="minorHAnsi" w:cs="Arial"/>
          <w:sz w:val="20"/>
          <w:szCs w:val="20"/>
        </w:rPr>
        <w:t xml:space="preserve">De ondergrond onder en rond een speeltoestel. </w:t>
      </w:r>
      <w:proofErr w:type="spellStart"/>
      <w:r w:rsidR="00FB5941" w:rsidRPr="00FB5941">
        <w:rPr>
          <w:rFonts w:asciiTheme="minorHAnsi" w:hAnsiTheme="minorHAnsi" w:cs="Arial"/>
          <w:sz w:val="20"/>
          <w:szCs w:val="20"/>
        </w:rPr>
        <w:t>Valdempend</w:t>
      </w:r>
      <w:proofErr w:type="spellEnd"/>
      <w:r w:rsidR="00FB5941" w:rsidRPr="00FB5941">
        <w:rPr>
          <w:rFonts w:asciiTheme="minorHAnsi" w:hAnsiTheme="minorHAnsi" w:cs="Arial"/>
          <w:sz w:val="20"/>
          <w:szCs w:val="20"/>
        </w:rPr>
        <w:t xml:space="preserve"> materiaal moet worden aangelegd bij speeltoestellen met een valhoogte van meer dan 600 mm. De eisen voor </w:t>
      </w:r>
      <w:proofErr w:type="spellStart"/>
      <w:r w:rsidR="00FB5941" w:rsidRPr="00FB5941">
        <w:rPr>
          <w:rFonts w:asciiTheme="minorHAnsi" w:hAnsiTheme="minorHAnsi" w:cs="Arial"/>
          <w:sz w:val="20"/>
          <w:szCs w:val="20"/>
        </w:rPr>
        <w:t>valdempend</w:t>
      </w:r>
      <w:proofErr w:type="spellEnd"/>
      <w:r w:rsidR="00FB5941" w:rsidRPr="00FB5941">
        <w:rPr>
          <w:rFonts w:asciiTheme="minorHAnsi" w:hAnsiTheme="minorHAnsi" w:cs="Arial"/>
          <w:sz w:val="20"/>
          <w:szCs w:val="20"/>
        </w:rPr>
        <w:t xml:space="preserve"> bodemmateriaal zijn vastgelegd in norm NEN-EN 1176-1.</w:t>
      </w:r>
    </w:p>
    <w:p w14:paraId="1A24D159" w14:textId="77777777" w:rsidR="00E46F4B" w:rsidRPr="00E46F4B" w:rsidRDefault="00E46F4B" w:rsidP="00E46F4B">
      <w:pPr>
        <w:suppressAutoHyphens/>
        <w:spacing w:after="0" w:line="280" w:lineRule="exact"/>
        <w:ind w:left="567"/>
        <w:rPr>
          <w:rFonts w:asciiTheme="minorHAnsi" w:hAnsiTheme="minorHAnsi" w:cs="Arial"/>
          <w:sz w:val="20"/>
          <w:szCs w:val="20"/>
          <w:u w:val="single"/>
        </w:rPr>
      </w:pPr>
    </w:p>
    <w:p w14:paraId="31152224" w14:textId="77777777" w:rsidR="00E46F4B" w:rsidRPr="00D34B3D" w:rsidRDefault="00E46F4B" w:rsidP="00E46F4B">
      <w:pPr>
        <w:numPr>
          <w:ilvl w:val="1"/>
          <w:numId w:val="2"/>
        </w:numPr>
        <w:tabs>
          <w:tab w:val="clear" w:pos="360"/>
          <w:tab w:val="num" w:pos="567"/>
        </w:tabs>
        <w:suppressAutoHyphens/>
        <w:spacing w:after="0" w:line="280" w:lineRule="exact"/>
        <w:ind w:left="567" w:hanging="567"/>
        <w:rPr>
          <w:rFonts w:asciiTheme="minorHAnsi" w:hAnsiTheme="minorHAnsi" w:cs="Arial"/>
          <w:sz w:val="20"/>
          <w:szCs w:val="20"/>
          <w:u w:val="single"/>
        </w:rPr>
      </w:pPr>
      <w:r w:rsidRPr="00D34B3D">
        <w:rPr>
          <w:rFonts w:asciiTheme="minorHAnsi" w:hAnsiTheme="minorHAnsi" w:cs="Arial"/>
          <w:sz w:val="20"/>
          <w:szCs w:val="20"/>
          <w:u w:val="single"/>
        </w:rPr>
        <w:t>Tarieven:</w:t>
      </w:r>
      <w:r w:rsidRPr="0047281D">
        <w:rPr>
          <w:rFonts w:asciiTheme="minorHAnsi" w:hAnsiTheme="minorHAnsi" w:cs="Arial"/>
          <w:sz w:val="20"/>
          <w:szCs w:val="20"/>
        </w:rPr>
        <w:tab/>
      </w:r>
      <w:r w:rsidRPr="00D34B3D">
        <w:rPr>
          <w:rFonts w:asciiTheme="minorHAnsi" w:hAnsiTheme="minorHAnsi" w:cs="Arial"/>
          <w:sz w:val="20"/>
          <w:szCs w:val="20"/>
        </w:rPr>
        <w:t>Vergoedingen voor Diensten.</w:t>
      </w:r>
    </w:p>
    <w:p w14:paraId="3F04AAB1" w14:textId="77777777" w:rsidR="00E46F4B" w:rsidRPr="00277E13" w:rsidRDefault="00E46F4B" w:rsidP="00E46F4B">
      <w:pPr>
        <w:suppressAutoHyphens/>
        <w:spacing w:after="0" w:line="280" w:lineRule="exact"/>
        <w:ind w:left="567"/>
        <w:rPr>
          <w:rFonts w:asciiTheme="minorHAnsi" w:hAnsiTheme="minorHAnsi" w:cs="Arial"/>
          <w:sz w:val="20"/>
          <w:szCs w:val="20"/>
          <w:u w:val="single"/>
        </w:rPr>
      </w:pPr>
    </w:p>
    <w:p w14:paraId="1042E5CE" w14:textId="77777777" w:rsidR="001B46CE" w:rsidRDefault="001B46CE" w:rsidP="00EF7F92">
      <w:pPr>
        <w:suppressAutoHyphens/>
        <w:spacing w:after="0" w:line="280" w:lineRule="exact"/>
        <w:rPr>
          <w:rFonts w:asciiTheme="minorHAnsi" w:hAnsiTheme="minorHAnsi" w:cs="Arial"/>
          <w:sz w:val="20"/>
          <w:szCs w:val="20"/>
          <w:u w:val="single"/>
        </w:rPr>
      </w:pPr>
    </w:p>
    <w:p w14:paraId="07333BA5" w14:textId="77777777" w:rsidR="001B46CE" w:rsidRPr="00277E13" w:rsidRDefault="001B46CE" w:rsidP="00EF7F92">
      <w:pPr>
        <w:suppressAutoHyphens/>
        <w:spacing w:after="0" w:line="280" w:lineRule="exact"/>
        <w:rPr>
          <w:rFonts w:asciiTheme="minorHAnsi" w:hAnsiTheme="minorHAnsi" w:cs="Arial"/>
          <w:sz w:val="20"/>
          <w:szCs w:val="20"/>
          <w:u w:val="single"/>
        </w:rPr>
      </w:pPr>
    </w:p>
    <w:p w14:paraId="0BB7C568" w14:textId="77777777" w:rsidR="00036E07" w:rsidRDefault="00036E07">
      <w:pPr>
        <w:rPr>
          <w:rFonts w:asciiTheme="minorHAnsi" w:hAnsiTheme="minorHAnsi" w:cs="Arial"/>
          <w:b/>
          <w:sz w:val="20"/>
          <w:szCs w:val="20"/>
        </w:rPr>
      </w:pPr>
      <w:bookmarkStart w:id="25" w:name="_Hlk479449836"/>
      <w:r>
        <w:rPr>
          <w:rFonts w:asciiTheme="minorHAnsi" w:hAnsiTheme="minorHAnsi" w:cs="Arial"/>
          <w:b/>
          <w:sz w:val="20"/>
          <w:szCs w:val="20"/>
        </w:rPr>
        <w:br w:type="page"/>
      </w:r>
    </w:p>
    <w:p w14:paraId="65C8A2CC" w14:textId="77777777" w:rsidR="00DE19A3" w:rsidRPr="00DE19A3" w:rsidRDefault="00DE19A3" w:rsidP="00A55777">
      <w:pPr>
        <w:suppressAutoHyphens/>
        <w:spacing w:after="0" w:line="280" w:lineRule="exact"/>
        <w:rPr>
          <w:rFonts w:asciiTheme="minorHAnsi" w:hAnsiTheme="minorHAnsi" w:cs="Arial"/>
          <w:b/>
          <w:sz w:val="20"/>
          <w:szCs w:val="20"/>
        </w:rPr>
      </w:pPr>
      <w:r w:rsidRPr="00DE19A3">
        <w:rPr>
          <w:rFonts w:asciiTheme="minorHAnsi" w:hAnsiTheme="minorHAnsi" w:cs="Arial"/>
          <w:b/>
          <w:sz w:val="20"/>
          <w:szCs w:val="20"/>
        </w:rPr>
        <w:lastRenderedPageBreak/>
        <w:t>UITVOERING VAN DE OVEREENKOMST</w:t>
      </w:r>
    </w:p>
    <w:bookmarkEnd w:id="25"/>
    <w:p w14:paraId="5D1A60FF" w14:textId="77777777" w:rsidR="00DE19A3" w:rsidRPr="00DE19A3" w:rsidRDefault="00DE19A3" w:rsidP="00A55777">
      <w:pPr>
        <w:suppressAutoHyphens/>
        <w:spacing w:after="0" w:line="280" w:lineRule="exact"/>
        <w:rPr>
          <w:rFonts w:asciiTheme="minorHAnsi" w:hAnsiTheme="minorHAnsi" w:cs="Arial"/>
          <w:b/>
          <w:sz w:val="20"/>
          <w:szCs w:val="20"/>
        </w:rPr>
      </w:pPr>
    </w:p>
    <w:p w14:paraId="5807FE43" w14:textId="77777777" w:rsidR="00DE19A3" w:rsidRPr="00DE19A3" w:rsidRDefault="00DE19A3" w:rsidP="00A55777">
      <w:pPr>
        <w:pStyle w:val="Kop3"/>
        <w:spacing w:before="0" w:after="0" w:line="280" w:lineRule="exact"/>
        <w:rPr>
          <w:rFonts w:cs="Arial"/>
          <w:color w:val="5B9BD5"/>
          <w:sz w:val="20"/>
          <w:szCs w:val="20"/>
        </w:rPr>
      </w:pPr>
      <w:bookmarkStart w:id="26" w:name="_Toc501350200"/>
      <w:bookmarkStart w:id="27" w:name="_Toc85194645"/>
      <w:bookmarkStart w:id="28" w:name="_Toc88741698"/>
      <w:bookmarkStart w:id="29" w:name="_Toc106889966"/>
      <w:bookmarkStart w:id="30" w:name="_Toc180416395"/>
      <w:r w:rsidRPr="00DE19A3">
        <w:rPr>
          <w:rFonts w:cs="Arial"/>
          <w:color w:val="5B9BD5"/>
          <w:sz w:val="20"/>
          <w:szCs w:val="20"/>
        </w:rPr>
        <w:t>Artikel 2. Van toepassing zijnde bepalingen</w:t>
      </w:r>
      <w:bookmarkEnd w:id="26"/>
      <w:bookmarkEnd w:id="27"/>
      <w:bookmarkEnd w:id="28"/>
      <w:bookmarkEnd w:id="29"/>
      <w:bookmarkEnd w:id="30"/>
    </w:p>
    <w:p w14:paraId="45B23232" w14:textId="77777777" w:rsidR="00DE19A3" w:rsidRPr="00DE19A3" w:rsidRDefault="00DE19A3" w:rsidP="00EF7F92">
      <w:pPr>
        <w:numPr>
          <w:ilvl w:val="0"/>
          <w:numId w:val="8"/>
        </w:numPr>
        <w:spacing w:after="0" w:line="280" w:lineRule="exact"/>
        <w:rPr>
          <w:rFonts w:asciiTheme="minorHAnsi" w:hAnsiTheme="minorHAnsi" w:cs="Arial"/>
          <w:sz w:val="20"/>
          <w:szCs w:val="20"/>
        </w:rPr>
      </w:pPr>
    </w:p>
    <w:p w14:paraId="603C8A8B" w14:textId="77777777" w:rsidR="00DE19A3" w:rsidRPr="00DE19A3" w:rsidRDefault="00DE19A3" w:rsidP="00EF7F92">
      <w:pPr>
        <w:numPr>
          <w:ilvl w:val="1"/>
          <w:numId w:val="8"/>
        </w:numPr>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t>De volgende documenten omschrijven in onderlinge samenhang de rechten en verplichtingen die voor partijen uit de Raamovereenkomst voortvloeien:</w:t>
      </w:r>
    </w:p>
    <w:p w14:paraId="0D9BE34C" w14:textId="77777777" w:rsidR="00DE19A3" w:rsidRPr="00DE19A3" w:rsidRDefault="00DE19A3" w:rsidP="00EF7F92">
      <w:pPr>
        <w:numPr>
          <w:ilvl w:val="0"/>
          <w:numId w:val="9"/>
        </w:numPr>
        <w:spacing w:after="0" w:line="280" w:lineRule="exact"/>
        <w:ind w:left="1134"/>
        <w:rPr>
          <w:rFonts w:asciiTheme="minorHAnsi" w:hAnsiTheme="minorHAnsi" w:cs="Arial"/>
          <w:sz w:val="20"/>
          <w:szCs w:val="20"/>
        </w:rPr>
      </w:pPr>
      <w:r w:rsidRPr="00DE19A3">
        <w:rPr>
          <w:rFonts w:asciiTheme="minorHAnsi" w:hAnsiTheme="minorHAnsi" w:cs="Arial"/>
          <w:sz w:val="20"/>
          <w:szCs w:val="20"/>
        </w:rPr>
        <w:t>de door partijen ondertekende Raamovereenkomst;</w:t>
      </w:r>
    </w:p>
    <w:p w14:paraId="306B8432" w14:textId="77777777" w:rsidR="00DE19A3" w:rsidRPr="00DE19A3" w:rsidRDefault="00DE19A3" w:rsidP="00EF7F92">
      <w:pPr>
        <w:numPr>
          <w:ilvl w:val="0"/>
          <w:numId w:val="9"/>
        </w:numPr>
        <w:spacing w:after="0" w:line="280" w:lineRule="exact"/>
        <w:ind w:left="1134"/>
        <w:rPr>
          <w:rFonts w:asciiTheme="minorHAnsi" w:hAnsiTheme="minorHAnsi" w:cs="Arial"/>
          <w:sz w:val="20"/>
          <w:szCs w:val="20"/>
        </w:rPr>
      </w:pPr>
      <w:r w:rsidRPr="00DE19A3">
        <w:rPr>
          <w:rFonts w:asciiTheme="minorHAnsi" w:hAnsiTheme="minorHAnsi" w:cs="Arial"/>
          <w:sz w:val="20"/>
          <w:szCs w:val="20"/>
        </w:rPr>
        <w:t>de volgende aan deze Raamovereenkomst gehechte Bijlagen, die onderdeel uitmaken van deze Raamovereenkomst en hierin als woordelijk herhaald en ingelast worden beschouwd t.b.v. de rangorde:</w:t>
      </w:r>
    </w:p>
    <w:p w14:paraId="27BB44BD" w14:textId="77777777" w:rsidR="00DE19A3" w:rsidRPr="00DE19A3" w:rsidRDefault="00DE19A3" w:rsidP="00EF7F92">
      <w:pPr>
        <w:numPr>
          <w:ilvl w:val="1"/>
          <w:numId w:val="9"/>
        </w:numPr>
        <w:spacing w:after="0" w:line="280" w:lineRule="exact"/>
        <w:ind w:left="1843"/>
        <w:rPr>
          <w:rFonts w:asciiTheme="minorHAnsi" w:hAnsiTheme="minorHAnsi" w:cs="Arial"/>
          <w:sz w:val="20"/>
          <w:szCs w:val="20"/>
        </w:rPr>
      </w:pPr>
      <w:r w:rsidRPr="00DE19A3">
        <w:rPr>
          <w:rFonts w:asciiTheme="minorHAnsi" w:hAnsiTheme="minorHAnsi" w:cs="Arial"/>
          <w:sz w:val="20"/>
          <w:szCs w:val="20"/>
        </w:rPr>
        <w:t>De Nota(‘s) van Inlichtingen, waarbij het recentst gestelde prevaleert;</w:t>
      </w:r>
    </w:p>
    <w:p w14:paraId="5648C094" w14:textId="3EAA1E54" w:rsidR="00DE19A3" w:rsidRPr="00DE19A3" w:rsidRDefault="00DE19A3" w:rsidP="00EF7F92">
      <w:pPr>
        <w:numPr>
          <w:ilvl w:val="1"/>
          <w:numId w:val="9"/>
        </w:numPr>
        <w:spacing w:after="0" w:line="280" w:lineRule="exact"/>
        <w:ind w:left="1843"/>
        <w:rPr>
          <w:rFonts w:asciiTheme="minorHAnsi" w:hAnsiTheme="minorHAnsi" w:cs="Arial"/>
          <w:sz w:val="20"/>
          <w:szCs w:val="20"/>
        </w:rPr>
      </w:pPr>
      <w:r w:rsidRPr="00DE19A3">
        <w:rPr>
          <w:rFonts w:asciiTheme="minorHAnsi" w:hAnsiTheme="minorHAnsi" w:cs="Arial"/>
          <w:sz w:val="20"/>
          <w:szCs w:val="20"/>
        </w:rPr>
        <w:t xml:space="preserve">De aanbestedingsstukken zoals opgenomen in </w:t>
      </w:r>
      <w:r w:rsidR="00EB637A">
        <w:rPr>
          <w:rFonts w:asciiTheme="minorHAnsi" w:hAnsiTheme="minorHAnsi" w:cs="Arial"/>
          <w:sz w:val="20"/>
          <w:szCs w:val="20"/>
        </w:rPr>
        <w:t>TenderNed</w:t>
      </w:r>
      <w:r w:rsidRPr="00DE19A3">
        <w:rPr>
          <w:rFonts w:asciiTheme="minorHAnsi" w:hAnsiTheme="minorHAnsi" w:cs="Arial"/>
          <w:sz w:val="20"/>
          <w:szCs w:val="20"/>
        </w:rPr>
        <w:t xml:space="preserve"> (</w:t>
      </w:r>
      <w:r w:rsidR="00ED58CA">
        <w:rPr>
          <w:rFonts w:asciiTheme="minorHAnsi" w:hAnsiTheme="minorHAnsi" w:cs="Arial"/>
          <w:sz w:val="20"/>
          <w:szCs w:val="20"/>
        </w:rPr>
        <w:t>Aanbestedingsdocument</w:t>
      </w:r>
      <w:r w:rsidRPr="00DE19A3">
        <w:rPr>
          <w:rFonts w:asciiTheme="minorHAnsi" w:hAnsiTheme="minorHAnsi" w:cs="Arial"/>
          <w:sz w:val="20"/>
          <w:szCs w:val="20"/>
        </w:rPr>
        <w:t xml:space="preserve"> incl. bijlagen);</w:t>
      </w:r>
    </w:p>
    <w:p w14:paraId="2C80B402" w14:textId="7DEC3DB3" w:rsidR="00DE19A3" w:rsidRPr="00C96653" w:rsidRDefault="00C96653" w:rsidP="00ED58CA">
      <w:pPr>
        <w:numPr>
          <w:ilvl w:val="1"/>
          <w:numId w:val="9"/>
        </w:numPr>
        <w:spacing w:after="0" w:line="280" w:lineRule="exact"/>
        <w:ind w:left="1843"/>
        <w:rPr>
          <w:rFonts w:asciiTheme="minorHAnsi" w:hAnsiTheme="minorHAnsi" w:cs="Arial"/>
          <w:sz w:val="20"/>
          <w:szCs w:val="20"/>
        </w:rPr>
      </w:pPr>
      <w:r w:rsidRPr="00C96653">
        <w:rPr>
          <w:rFonts w:asciiTheme="minorHAnsi" w:hAnsiTheme="minorHAnsi" w:cs="Arial"/>
          <w:sz w:val="20"/>
          <w:szCs w:val="20"/>
        </w:rPr>
        <w:t>D</w:t>
      </w:r>
      <w:r w:rsidR="00DE19A3" w:rsidRPr="00C96653">
        <w:rPr>
          <w:rFonts w:asciiTheme="minorHAnsi" w:hAnsiTheme="minorHAnsi" w:cs="Arial"/>
          <w:sz w:val="20"/>
          <w:szCs w:val="20"/>
        </w:rPr>
        <w:t>e UAV 2012</w:t>
      </w:r>
      <w:r w:rsidRPr="00C96653">
        <w:rPr>
          <w:rFonts w:asciiTheme="minorHAnsi" w:hAnsiTheme="minorHAnsi" w:cs="Arial"/>
          <w:sz w:val="20"/>
          <w:szCs w:val="20"/>
        </w:rPr>
        <w:t>;</w:t>
      </w:r>
    </w:p>
    <w:p w14:paraId="3C88B79E" w14:textId="6B08078B" w:rsidR="00C8214E" w:rsidRPr="00C96653" w:rsidRDefault="00C8214E" w:rsidP="00ED58CA">
      <w:pPr>
        <w:numPr>
          <w:ilvl w:val="1"/>
          <w:numId w:val="9"/>
        </w:numPr>
        <w:spacing w:after="0" w:line="280" w:lineRule="exact"/>
        <w:ind w:left="1843"/>
        <w:rPr>
          <w:rFonts w:asciiTheme="minorHAnsi" w:hAnsiTheme="minorHAnsi" w:cs="Arial"/>
          <w:sz w:val="20"/>
          <w:szCs w:val="20"/>
        </w:rPr>
      </w:pPr>
      <w:r w:rsidRPr="00C96653">
        <w:rPr>
          <w:rFonts w:asciiTheme="minorHAnsi" w:hAnsiTheme="minorHAnsi" w:cs="Arial"/>
          <w:sz w:val="20"/>
          <w:szCs w:val="20"/>
        </w:rPr>
        <w:t>Klachtenregeling</w:t>
      </w:r>
      <w:r w:rsidR="00C96653" w:rsidRPr="00C96653">
        <w:rPr>
          <w:rFonts w:asciiTheme="minorHAnsi" w:hAnsiTheme="minorHAnsi" w:cs="Arial"/>
          <w:sz w:val="20"/>
          <w:szCs w:val="20"/>
        </w:rPr>
        <w:t>;</w:t>
      </w:r>
    </w:p>
    <w:p w14:paraId="217AEE6B" w14:textId="2E1641BA" w:rsidR="00C8214E" w:rsidRPr="00C96653" w:rsidRDefault="00C8214E" w:rsidP="00ED58CA">
      <w:pPr>
        <w:numPr>
          <w:ilvl w:val="1"/>
          <w:numId w:val="9"/>
        </w:numPr>
        <w:spacing w:after="0" w:line="280" w:lineRule="exact"/>
        <w:ind w:left="1843"/>
        <w:rPr>
          <w:rFonts w:asciiTheme="minorHAnsi" w:hAnsiTheme="minorHAnsi" w:cs="Arial"/>
          <w:sz w:val="20"/>
          <w:szCs w:val="20"/>
        </w:rPr>
      </w:pPr>
      <w:r w:rsidRPr="00C96653">
        <w:rPr>
          <w:rFonts w:asciiTheme="minorHAnsi" w:hAnsiTheme="minorHAnsi" w:cs="Arial"/>
          <w:sz w:val="20"/>
          <w:szCs w:val="20"/>
        </w:rPr>
        <w:t>Milieu en Nul- emissiezone</w:t>
      </w:r>
      <w:r w:rsidR="00C96653" w:rsidRPr="00C96653">
        <w:rPr>
          <w:rFonts w:asciiTheme="minorHAnsi" w:hAnsiTheme="minorHAnsi" w:cs="Arial"/>
          <w:sz w:val="20"/>
          <w:szCs w:val="20"/>
        </w:rPr>
        <w:t>;</w:t>
      </w:r>
    </w:p>
    <w:p w14:paraId="029FBD68" w14:textId="77777777" w:rsidR="00A924E4" w:rsidRDefault="00A924E4" w:rsidP="00A924E4">
      <w:pPr>
        <w:numPr>
          <w:ilvl w:val="1"/>
          <w:numId w:val="9"/>
        </w:numPr>
        <w:spacing w:after="0" w:line="280" w:lineRule="exact"/>
        <w:ind w:left="1843"/>
        <w:rPr>
          <w:rFonts w:asciiTheme="minorHAnsi" w:hAnsiTheme="minorHAnsi" w:cs="Arial"/>
          <w:sz w:val="20"/>
          <w:szCs w:val="20"/>
        </w:rPr>
      </w:pPr>
      <w:r w:rsidRPr="00DE19A3">
        <w:rPr>
          <w:rFonts w:asciiTheme="minorHAnsi" w:hAnsiTheme="minorHAnsi" w:cs="Arial"/>
          <w:sz w:val="20"/>
          <w:szCs w:val="20"/>
        </w:rPr>
        <w:t>De Aanbieding Opdrachtnemer;</w:t>
      </w:r>
    </w:p>
    <w:p w14:paraId="6086755C" w14:textId="77777777" w:rsidR="00DE19A3" w:rsidRPr="00DE19A3" w:rsidRDefault="00DE19A3" w:rsidP="00EF7F92">
      <w:pPr>
        <w:numPr>
          <w:ilvl w:val="1"/>
          <w:numId w:val="9"/>
        </w:numPr>
        <w:spacing w:after="0" w:line="280" w:lineRule="exact"/>
        <w:ind w:left="1843"/>
        <w:rPr>
          <w:rFonts w:asciiTheme="minorHAnsi" w:hAnsiTheme="minorHAnsi" w:cs="Arial"/>
          <w:sz w:val="20"/>
          <w:szCs w:val="20"/>
        </w:rPr>
      </w:pPr>
      <w:r w:rsidRPr="00DE19A3">
        <w:rPr>
          <w:rFonts w:asciiTheme="minorHAnsi" w:hAnsiTheme="minorHAnsi" w:cs="Arial"/>
          <w:sz w:val="20"/>
          <w:szCs w:val="20"/>
        </w:rPr>
        <w:t xml:space="preserve">Verzekeringspolissen inclusief voorwaarden. </w:t>
      </w:r>
    </w:p>
    <w:p w14:paraId="21513E73" w14:textId="77777777" w:rsidR="00DE19A3" w:rsidRPr="00DE19A3" w:rsidRDefault="00DE19A3" w:rsidP="00A55777">
      <w:pPr>
        <w:spacing w:after="0" w:line="280" w:lineRule="exact"/>
        <w:ind w:right="612"/>
        <w:rPr>
          <w:rFonts w:asciiTheme="minorHAnsi" w:hAnsiTheme="minorHAnsi" w:cs="Arial"/>
          <w:bCs/>
          <w:sz w:val="20"/>
          <w:szCs w:val="20"/>
        </w:rPr>
      </w:pPr>
    </w:p>
    <w:p w14:paraId="44D592DA" w14:textId="77777777" w:rsidR="00DE19A3" w:rsidRPr="00DE19A3" w:rsidRDefault="00DE19A3" w:rsidP="00EF7F92">
      <w:pPr>
        <w:numPr>
          <w:ilvl w:val="1"/>
          <w:numId w:val="8"/>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Indien documenten onderling tegenstrijdig zijn, geldt, tenzij een andere bedoeling uit de Raamovereenkomst respectievelijk de klaarblijkelijke bedoelingen van Opdrachtgever voortvloeit, de volgorde waarin de documenten in artikel 2.1 zijn benoemd ook als de rangorde, en prioriteert een eerdergenoemd document boven daarna genoemd document.</w:t>
      </w:r>
    </w:p>
    <w:p w14:paraId="506F7D33" w14:textId="77777777" w:rsidR="00DE19A3" w:rsidRPr="00DE19A3" w:rsidRDefault="00DE19A3" w:rsidP="00A55777">
      <w:pPr>
        <w:spacing w:after="0" w:line="280" w:lineRule="exact"/>
        <w:ind w:left="567"/>
        <w:rPr>
          <w:rFonts w:asciiTheme="minorHAnsi" w:hAnsiTheme="minorHAnsi" w:cs="Arial"/>
          <w:sz w:val="20"/>
          <w:szCs w:val="20"/>
        </w:rPr>
      </w:pPr>
    </w:p>
    <w:p w14:paraId="6022FCB8" w14:textId="77777777" w:rsidR="00DE19A3" w:rsidRPr="00DE19A3" w:rsidRDefault="00DE19A3" w:rsidP="00EF7F92">
      <w:pPr>
        <w:numPr>
          <w:ilvl w:val="1"/>
          <w:numId w:val="8"/>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Ingeval van tegenstrijdigheid tussen bepalingen binnen één document, wordt de tegenstrijdigheid, met inachtneming van de billijkheid, uitgelegd ten nadele van degene door of namens wie een document is opgesteld. Dit laat onverlet de verplichting van partijen om de andere partij te waarschuwen ingeval van klaarblijkelijke tegenstrijdigheden.</w:t>
      </w:r>
    </w:p>
    <w:p w14:paraId="39460DF7" w14:textId="77777777" w:rsidR="00DE19A3" w:rsidRPr="00DE19A3" w:rsidRDefault="00DE19A3" w:rsidP="00A55777">
      <w:pPr>
        <w:pStyle w:val="Lijstalinea"/>
        <w:spacing w:after="0" w:line="280" w:lineRule="exact"/>
        <w:rPr>
          <w:rFonts w:asciiTheme="minorHAnsi" w:hAnsiTheme="minorHAnsi" w:cs="Arial"/>
          <w:sz w:val="20"/>
          <w:szCs w:val="20"/>
        </w:rPr>
      </w:pPr>
    </w:p>
    <w:p w14:paraId="4F927E84" w14:textId="6BF7821E" w:rsidR="00DE19A3" w:rsidRPr="009F22FE" w:rsidRDefault="00DE19A3" w:rsidP="00EF7F92">
      <w:pPr>
        <w:numPr>
          <w:ilvl w:val="1"/>
          <w:numId w:val="8"/>
        </w:numPr>
        <w:spacing w:after="0" w:line="280" w:lineRule="exact"/>
        <w:ind w:left="567" w:hanging="573"/>
        <w:rPr>
          <w:rFonts w:asciiTheme="minorHAnsi" w:hAnsiTheme="minorHAnsi" w:cs="Arial"/>
          <w:sz w:val="20"/>
          <w:szCs w:val="20"/>
        </w:rPr>
      </w:pPr>
      <w:r w:rsidRPr="009F22FE">
        <w:rPr>
          <w:rFonts w:asciiTheme="minorHAnsi" w:hAnsiTheme="minorHAnsi" w:cs="Arial"/>
          <w:sz w:val="20"/>
          <w:szCs w:val="20"/>
        </w:rPr>
        <w:t xml:space="preserve">Op deze Raamovereenkomst zijn onverkort van toepassing </w:t>
      </w:r>
      <w:r w:rsidR="00C73F91" w:rsidRPr="009F22FE">
        <w:rPr>
          <w:rFonts w:asciiTheme="minorHAnsi" w:hAnsiTheme="minorHAnsi" w:cs="Arial"/>
          <w:sz w:val="20"/>
          <w:szCs w:val="20"/>
        </w:rPr>
        <w:t>de Uniforme Administratieve Voorwaarden (UAV) 2012</w:t>
      </w:r>
      <w:r w:rsidRPr="009F22FE">
        <w:rPr>
          <w:rFonts w:asciiTheme="minorHAnsi" w:hAnsiTheme="minorHAnsi" w:cs="Arial"/>
          <w:sz w:val="20"/>
          <w:szCs w:val="20"/>
        </w:rPr>
        <w:t>. De toepasselijkheid van andere voorwaarden van de Opdrachtnemer of diens onderaannemers worden op deze plaats uitdrukkelijk uitgesloten, zelfs wanneer deze in brieven en dergelijke van de Opdrachtnemer worden genoemd. Een beroep op de algemene voorwaarden van Opdrachtnemer door een der partijen is dan ook uitgesloten.</w:t>
      </w:r>
    </w:p>
    <w:p w14:paraId="420C7A3A" w14:textId="77777777" w:rsidR="00DE19A3" w:rsidRPr="00DE19A3" w:rsidRDefault="00DE19A3" w:rsidP="00A55777">
      <w:pPr>
        <w:pStyle w:val="Lijstalinea"/>
        <w:spacing w:after="0" w:line="280" w:lineRule="exact"/>
        <w:rPr>
          <w:rFonts w:asciiTheme="minorHAnsi" w:hAnsiTheme="minorHAnsi" w:cs="Arial"/>
          <w:sz w:val="20"/>
          <w:szCs w:val="20"/>
        </w:rPr>
      </w:pPr>
    </w:p>
    <w:p w14:paraId="73B9C89A" w14:textId="77777777" w:rsidR="00DE19A3" w:rsidRPr="00DE19A3" w:rsidRDefault="00DE19A3" w:rsidP="00EF7F92">
      <w:pPr>
        <w:numPr>
          <w:ilvl w:val="1"/>
          <w:numId w:val="8"/>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Wijzigingen in de Raamovereenkomst, daaronder begrepen uitbreiding of inkrimping van de werkzaamheden, dienen schriftelijk overeengekomen te worden.</w:t>
      </w:r>
    </w:p>
    <w:p w14:paraId="3951AB5D" w14:textId="77777777" w:rsidR="00DE19A3" w:rsidRPr="00DE19A3" w:rsidRDefault="00DE19A3" w:rsidP="00A55777">
      <w:pPr>
        <w:spacing w:after="0" w:line="280" w:lineRule="exact"/>
        <w:rPr>
          <w:rFonts w:asciiTheme="minorHAnsi" w:hAnsiTheme="minorHAnsi" w:cs="Arial"/>
          <w:b/>
          <w:bCs/>
          <w:sz w:val="20"/>
          <w:szCs w:val="20"/>
        </w:rPr>
      </w:pPr>
      <w:bookmarkStart w:id="31" w:name="_Toc501350201"/>
    </w:p>
    <w:p w14:paraId="13370AA9" w14:textId="3602540E" w:rsidR="00DE19A3" w:rsidRPr="00E13355" w:rsidRDefault="00DE19A3" w:rsidP="00A55777">
      <w:pPr>
        <w:pStyle w:val="Kop3"/>
        <w:spacing w:before="0" w:after="0" w:line="280" w:lineRule="exact"/>
        <w:rPr>
          <w:rFonts w:cs="Arial"/>
          <w:color w:val="5B9BD5"/>
          <w:sz w:val="20"/>
          <w:szCs w:val="20"/>
        </w:rPr>
      </w:pPr>
      <w:bookmarkStart w:id="32" w:name="_Toc85194646"/>
      <w:bookmarkStart w:id="33" w:name="_Toc88741700"/>
      <w:bookmarkStart w:id="34" w:name="_Toc106889968"/>
      <w:bookmarkStart w:id="35" w:name="_Toc180416396"/>
      <w:r w:rsidRPr="00DE19A3">
        <w:rPr>
          <w:rFonts w:cs="Arial"/>
          <w:color w:val="5B9BD5"/>
          <w:sz w:val="20"/>
          <w:szCs w:val="20"/>
        </w:rPr>
        <w:t xml:space="preserve">Artikel </w:t>
      </w:r>
      <w:r w:rsidR="003F3319">
        <w:rPr>
          <w:rFonts w:cs="Arial"/>
          <w:color w:val="5B9BD5"/>
          <w:sz w:val="20"/>
          <w:szCs w:val="20"/>
        </w:rPr>
        <w:t>3</w:t>
      </w:r>
      <w:r w:rsidRPr="00DE19A3">
        <w:rPr>
          <w:rFonts w:cs="Arial"/>
          <w:color w:val="5B9BD5"/>
          <w:sz w:val="20"/>
          <w:szCs w:val="20"/>
        </w:rPr>
        <w:t>. Duur van de Raamovereenkomst</w:t>
      </w:r>
      <w:bookmarkEnd w:id="32"/>
      <w:bookmarkEnd w:id="33"/>
      <w:bookmarkEnd w:id="34"/>
      <w:bookmarkEnd w:id="35"/>
      <w:r w:rsidRPr="00DE19A3">
        <w:rPr>
          <w:rFonts w:cs="Arial"/>
          <w:color w:val="5B9BD5"/>
          <w:sz w:val="20"/>
          <w:szCs w:val="20"/>
        </w:rPr>
        <w:t xml:space="preserve"> </w:t>
      </w:r>
    </w:p>
    <w:p w14:paraId="57FE3C05" w14:textId="77777777" w:rsidR="003F3319" w:rsidRDefault="003F3319" w:rsidP="003F3319">
      <w:pPr>
        <w:overflowPunct w:val="0"/>
        <w:autoSpaceDE w:val="0"/>
        <w:autoSpaceDN w:val="0"/>
        <w:adjustRightInd w:val="0"/>
        <w:spacing w:after="0" w:line="280" w:lineRule="exact"/>
        <w:textAlignment w:val="baseline"/>
      </w:pPr>
    </w:p>
    <w:p w14:paraId="41A0B11D" w14:textId="2B7A4E7D" w:rsidR="00DE19A3" w:rsidRPr="00142D85" w:rsidRDefault="00142D85" w:rsidP="0058690D">
      <w:pPr>
        <w:pStyle w:val="Lijstalinea"/>
        <w:numPr>
          <w:ilvl w:val="1"/>
          <w:numId w:val="46"/>
        </w:numPr>
        <w:spacing w:after="0" w:line="280" w:lineRule="exact"/>
        <w:rPr>
          <w:rFonts w:asciiTheme="minorHAnsi" w:hAnsiTheme="minorHAnsi" w:cs="Arial"/>
          <w:sz w:val="20"/>
          <w:szCs w:val="20"/>
        </w:rPr>
      </w:pPr>
      <w:r>
        <w:rPr>
          <w:rFonts w:asciiTheme="minorHAnsi" w:hAnsiTheme="minorHAnsi" w:cs="Arial"/>
          <w:sz w:val="20"/>
          <w:szCs w:val="20"/>
        </w:rPr>
        <w:t xml:space="preserve">   </w:t>
      </w:r>
      <w:r w:rsidR="00DE19A3" w:rsidRPr="00142D85">
        <w:rPr>
          <w:rFonts w:asciiTheme="minorHAnsi" w:hAnsiTheme="minorHAnsi" w:cs="Arial"/>
          <w:sz w:val="20"/>
          <w:szCs w:val="20"/>
        </w:rPr>
        <w:t xml:space="preserve">Deze Raamovereenkomst gaat in op </w:t>
      </w:r>
      <w:r w:rsidR="00E13355" w:rsidRPr="00142D85">
        <w:rPr>
          <w:rFonts w:asciiTheme="minorHAnsi" w:hAnsiTheme="minorHAnsi" w:cs="Arial"/>
          <w:sz w:val="20"/>
          <w:szCs w:val="20"/>
        </w:rPr>
        <w:t>01-03-2025</w:t>
      </w:r>
      <w:r w:rsidR="00DE19A3" w:rsidRPr="00142D85">
        <w:rPr>
          <w:rFonts w:asciiTheme="minorHAnsi" w:hAnsiTheme="minorHAnsi" w:cs="Arial"/>
          <w:sz w:val="20"/>
          <w:szCs w:val="20"/>
        </w:rPr>
        <w:t xml:space="preserve"> voor de duur van 2 jaar met </w:t>
      </w:r>
      <w:r w:rsidR="00E74C67" w:rsidRPr="00142D85">
        <w:rPr>
          <w:rFonts w:asciiTheme="minorHAnsi" w:hAnsiTheme="minorHAnsi" w:cs="Arial"/>
          <w:sz w:val="20"/>
          <w:szCs w:val="20"/>
        </w:rPr>
        <w:t>1</w:t>
      </w:r>
      <w:r w:rsidR="00DE19A3" w:rsidRPr="00142D85">
        <w:rPr>
          <w:rFonts w:asciiTheme="minorHAnsi" w:hAnsiTheme="minorHAnsi" w:cs="Arial"/>
          <w:sz w:val="20"/>
          <w:szCs w:val="20"/>
        </w:rPr>
        <w:t xml:space="preserve"> verlengingsoptie van </w:t>
      </w:r>
      <w:r w:rsidR="00E74C67" w:rsidRPr="00142D85">
        <w:rPr>
          <w:rFonts w:asciiTheme="minorHAnsi" w:hAnsiTheme="minorHAnsi" w:cs="Arial"/>
          <w:sz w:val="20"/>
          <w:szCs w:val="20"/>
        </w:rPr>
        <w:t>2</w:t>
      </w:r>
      <w:r>
        <w:rPr>
          <w:rFonts w:asciiTheme="minorHAnsi" w:hAnsiTheme="minorHAnsi" w:cs="Arial"/>
          <w:sz w:val="20"/>
          <w:szCs w:val="20"/>
        </w:rPr>
        <w:t xml:space="preserve"> </w:t>
      </w:r>
      <w:r w:rsidR="00DE19A3" w:rsidRPr="00142D85">
        <w:rPr>
          <w:rFonts w:asciiTheme="minorHAnsi" w:hAnsiTheme="minorHAnsi" w:cs="Arial"/>
          <w:sz w:val="20"/>
          <w:szCs w:val="20"/>
        </w:rPr>
        <w:t>jaar, eenzijdig uit te oefenen door Opdrachtgever onder gelijkblijvende voorwaarden.</w:t>
      </w:r>
    </w:p>
    <w:p w14:paraId="17F9FF6A" w14:textId="77777777" w:rsidR="00C56470" w:rsidRPr="003F3319" w:rsidRDefault="00C56470" w:rsidP="00142D85">
      <w:pPr>
        <w:spacing w:after="0" w:line="280" w:lineRule="exact"/>
        <w:ind w:left="567"/>
        <w:rPr>
          <w:rFonts w:asciiTheme="minorHAnsi" w:hAnsiTheme="minorHAnsi" w:cs="Arial"/>
          <w:sz w:val="20"/>
          <w:szCs w:val="20"/>
        </w:rPr>
      </w:pPr>
    </w:p>
    <w:p w14:paraId="444E27A3" w14:textId="35E4DD40" w:rsidR="007B3D38" w:rsidRDefault="00142D85" w:rsidP="00DE4E78">
      <w:pPr>
        <w:pStyle w:val="Lijstalinea"/>
        <w:numPr>
          <w:ilvl w:val="1"/>
          <w:numId w:val="46"/>
        </w:numPr>
        <w:spacing w:after="0" w:line="280" w:lineRule="exact"/>
        <w:rPr>
          <w:rFonts w:asciiTheme="minorHAnsi" w:hAnsiTheme="minorHAnsi" w:cs="Arial"/>
          <w:sz w:val="20"/>
          <w:szCs w:val="20"/>
        </w:rPr>
      </w:pPr>
      <w:r>
        <w:rPr>
          <w:rFonts w:asciiTheme="minorHAnsi" w:hAnsiTheme="minorHAnsi" w:cs="Arial"/>
          <w:sz w:val="20"/>
          <w:szCs w:val="20"/>
        </w:rPr>
        <w:t xml:space="preserve">  </w:t>
      </w:r>
      <w:r w:rsidR="00DE19A3" w:rsidRPr="00142D85">
        <w:rPr>
          <w:rFonts w:asciiTheme="minorHAnsi" w:hAnsiTheme="minorHAnsi" w:cs="Arial"/>
          <w:sz w:val="20"/>
          <w:szCs w:val="20"/>
        </w:rPr>
        <w:t xml:space="preserve">Opdrachtgever zal Opdrachtnemer tenminste </w:t>
      </w:r>
      <w:r w:rsidR="007B1586" w:rsidRPr="00142D85">
        <w:rPr>
          <w:rFonts w:asciiTheme="minorHAnsi" w:hAnsiTheme="minorHAnsi" w:cs="Arial"/>
          <w:sz w:val="20"/>
          <w:szCs w:val="20"/>
        </w:rPr>
        <w:t>3</w:t>
      </w:r>
      <w:r w:rsidR="00DE19A3" w:rsidRPr="00142D85">
        <w:rPr>
          <w:rFonts w:asciiTheme="minorHAnsi" w:hAnsiTheme="minorHAnsi" w:cs="Arial"/>
          <w:sz w:val="20"/>
          <w:szCs w:val="20"/>
        </w:rPr>
        <w:t xml:space="preserve"> maanden voor het aflopen van dez</w:t>
      </w:r>
      <w:r w:rsidR="00367A4E">
        <w:rPr>
          <w:rFonts w:asciiTheme="minorHAnsi" w:hAnsiTheme="minorHAnsi" w:cs="Arial"/>
          <w:sz w:val="20"/>
          <w:szCs w:val="20"/>
        </w:rPr>
        <w:t>e R</w:t>
      </w:r>
      <w:r w:rsidR="00DE19A3" w:rsidRPr="00142D85">
        <w:rPr>
          <w:rFonts w:asciiTheme="minorHAnsi" w:hAnsiTheme="minorHAnsi" w:cs="Arial"/>
          <w:sz w:val="20"/>
          <w:szCs w:val="20"/>
        </w:rPr>
        <w:t xml:space="preserve">aamovereenkomst informeren wanneer er wel of geen gebruik wordt gemaakt van de betreffende </w:t>
      </w:r>
      <w:r w:rsidR="00367A4E">
        <w:rPr>
          <w:rFonts w:asciiTheme="minorHAnsi" w:hAnsiTheme="minorHAnsi" w:cs="Arial"/>
          <w:sz w:val="20"/>
          <w:szCs w:val="20"/>
        </w:rPr>
        <w:t>V</w:t>
      </w:r>
      <w:r w:rsidR="00DE19A3" w:rsidRPr="00142D85">
        <w:rPr>
          <w:rFonts w:asciiTheme="minorHAnsi" w:hAnsiTheme="minorHAnsi" w:cs="Arial"/>
          <w:sz w:val="20"/>
          <w:szCs w:val="20"/>
        </w:rPr>
        <w:t>erlengingsoptie.</w:t>
      </w:r>
    </w:p>
    <w:p w14:paraId="7BC7087D" w14:textId="77777777" w:rsidR="00843EBD" w:rsidRDefault="00843EBD" w:rsidP="00367A4E">
      <w:pPr>
        <w:pStyle w:val="Lijstalinea"/>
        <w:spacing w:after="0" w:line="280" w:lineRule="exact"/>
        <w:ind w:left="360"/>
        <w:rPr>
          <w:rFonts w:asciiTheme="minorHAnsi" w:hAnsiTheme="minorHAnsi" w:cs="Arial"/>
          <w:sz w:val="20"/>
          <w:szCs w:val="20"/>
        </w:rPr>
      </w:pPr>
    </w:p>
    <w:p w14:paraId="7FBC2498" w14:textId="77777777" w:rsidR="007B3D38" w:rsidRDefault="00DE19A3" w:rsidP="007B3D38">
      <w:pPr>
        <w:pStyle w:val="Lijstalinea"/>
        <w:numPr>
          <w:ilvl w:val="1"/>
          <w:numId w:val="46"/>
        </w:numPr>
        <w:spacing w:after="0" w:line="280" w:lineRule="exact"/>
        <w:rPr>
          <w:rFonts w:asciiTheme="minorHAnsi" w:hAnsiTheme="minorHAnsi" w:cs="Arial"/>
          <w:sz w:val="20"/>
          <w:szCs w:val="20"/>
        </w:rPr>
      </w:pPr>
      <w:r w:rsidRPr="007B3D38">
        <w:rPr>
          <w:rFonts w:asciiTheme="minorHAnsi" w:hAnsiTheme="minorHAnsi" w:cs="Arial"/>
          <w:sz w:val="20"/>
          <w:szCs w:val="20"/>
        </w:rPr>
        <w:t xml:space="preserve">Beëindiging van deze Raamovereenkomst om welke reden dan ook, laat onverlet de rechten en verplichtingen voortvloeiend uit de op basis van deze Raamovereenkomst gesloten Nadere </w:t>
      </w:r>
      <w:r w:rsidRPr="007B3D38">
        <w:rPr>
          <w:rFonts w:asciiTheme="minorHAnsi" w:hAnsiTheme="minorHAnsi" w:cs="Arial"/>
          <w:sz w:val="20"/>
          <w:szCs w:val="20"/>
        </w:rPr>
        <w:lastRenderedPageBreak/>
        <w:t>overeenkomst(en). De voorwaarden van deze Raamovereenkomst blijven van toepassing op alle Nadere overeenkomsten die na het eindigen van deze Raamovereenkomst nog voortduren.</w:t>
      </w:r>
      <w:bookmarkStart w:id="36" w:name="_Toc88741702"/>
      <w:bookmarkStart w:id="37" w:name="_Toc106889969"/>
      <w:bookmarkEnd w:id="31"/>
    </w:p>
    <w:p w14:paraId="5642B557" w14:textId="77777777" w:rsidR="007B3D38" w:rsidRDefault="007B3D38" w:rsidP="007B3D38">
      <w:pPr>
        <w:pStyle w:val="Lijstalinea"/>
        <w:spacing w:after="0" w:line="280" w:lineRule="exact"/>
        <w:ind w:left="360"/>
        <w:rPr>
          <w:rFonts w:asciiTheme="minorHAnsi" w:hAnsiTheme="minorHAnsi" w:cs="Arial"/>
          <w:sz w:val="20"/>
          <w:szCs w:val="20"/>
        </w:rPr>
      </w:pPr>
    </w:p>
    <w:p w14:paraId="24B3A302" w14:textId="77777777" w:rsidR="007B3D38" w:rsidRDefault="00363E8E" w:rsidP="007B3D38">
      <w:pPr>
        <w:pStyle w:val="Lijstalinea"/>
        <w:numPr>
          <w:ilvl w:val="1"/>
          <w:numId w:val="46"/>
        </w:numPr>
        <w:spacing w:after="0" w:line="280" w:lineRule="exact"/>
        <w:rPr>
          <w:rFonts w:asciiTheme="minorHAnsi" w:hAnsiTheme="minorHAnsi" w:cs="Arial"/>
          <w:sz w:val="20"/>
          <w:szCs w:val="20"/>
        </w:rPr>
      </w:pPr>
      <w:r w:rsidRPr="007B3D38">
        <w:rPr>
          <w:rFonts w:asciiTheme="minorHAnsi" w:hAnsiTheme="minorHAnsi" w:cs="Arial"/>
          <w:sz w:val="20"/>
          <w:szCs w:val="20"/>
        </w:rPr>
        <w:t>Opdrachtgever is gerechtigd deze Overeenkomst met onmiddellijke ingang op te zeggen of te ontbinden, zonder op enigerlei wijze schadeplichtig of aansprakelijk te zijn jegens Opdrachtnemer, in geval Opdrachtgever genoodzaakt is de Overeenkomst met Opdrachtnemer wezenlijk te wijzigen, waardoor een nieuwe aanbestedingsverplichting voor Opdrachtgever ontstaat.</w:t>
      </w:r>
    </w:p>
    <w:p w14:paraId="1A813E40" w14:textId="77777777" w:rsidR="007B3D38" w:rsidRPr="007B3D38" w:rsidRDefault="007B3D38" w:rsidP="007B3D38">
      <w:pPr>
        <w:pStyle w:val="Lijstalinea"/>
        <w:rPr>
          <w:rFonts w:asciiTheme="minorHAnsi" w:hAnsiTheme="minorHAnsi" w:cs="Arial"/>
          <w:sz w:val="20"/>
          <w:szCs w:val="20"/>
        </w:rPr>
      </w:pPr>
    </w:p>
    <w:p w14:paraId="52B30ECE" w14:textId="0673D4B4" w:rsidR="007E74A2" w:rsidRPr="007B3D38" w:rsidRDefault="007E74A2" w:rsidP="007B3D38">
      <w:pPr>
        <w:pStyle w:val="Lijstalinea"/>
        <w:numPr>
          <w:ilvl w:val="1"/>
          <w:numId w:val="46"/>
        </w:numPr>
        <w:spacing w:after="0" w:line="280" w:lineRule="exact"/>
        <w:rPr>
          <w:rFonts w:asciiTheme="minorHAnsi" w:hAnsiTheme="minorHAnsi" w:cs="Arial"/>
          <w:sz w:val="20"/>
          <w:szCs w:val="20"/>
        </w:rPr>
      </w:pPr>
      <w:r w:rsidRPr="007B3D38">
        <w:rPr>
          <w:rFonts w:asciiTheme="minorHAnsi" w:hAnsiTheme="minorHAnsi" w:cs="Arial"/>
          <w:sz w:val="20"/>
          <w:szCs w:val="20"/>
        </w:rPr>
        <w:t xml:space="preserve">Indien er gedurende de looptijd van de Overeenkomst indicaties aanwezig zijn dat er één of meer </w:t>
      </w:r>
    </w:p>
    <w:p w14:paraId="219AA2A6" w14:textId="77777777" w:rsidR="00F4322C" w:rsidRDefault="007E74A2" w:rsidP="00F4322C">
      <w:pPr>
        <w:spacing w:after="0" w:line="280" w:lineRule="exact"/>
        <w:ind w:left="360"/>
        <w:rPr>
          <w:rFonts w:asciiTheme="minorHAnsi" w:hAnsiTheme="minorHAnsi" w:cs="Arial"/>
          <w:sz w:val="20"/>
          <w:szCs w:val="20"/>
        </w:rPr>
      </w:pPr>
      <w:r w:rsidRPr="000801FF">
        <w:rPr>
          <w:rFonts w:asciiTheme="minorHAnsi" w:hAnsiTheme="minorHAnsi" w:cs="Arial"/>
          <w:sz w:val="20"/>
          <w:szCs w:val="20"/>
        </w:rPr>
        <w:t>uitsluitingsgronden van toepassing zijn, dan kan door Opdrachtgever advies worden gevraagd aan het Bureau Bibob (zie artikel 9 van de Wet Bevordering integriteitsbeoordelingen door het openbaar bestuur (Wet Bibob)).</w:t>
      </w:r>
    </w:p>
    <w:p w14:paraId="75C8E1C6" w14:textId="77777777" w:rsidR="00F4322C" w:rsidRDefault="00F4322C" w:rsidP="00F4322C">
      <w:pPr>
        <w:spacing w:after="0" w:line="280" w:lineRule="exact"/>
        <w:ind w:left="360"/>
        <w:rPr>
          <w:rFonts w:asciiTheme="minorHAnsi" w:hAnsiTheme="minorHAnsi" w:cs="Arial"/>
          <w:sz w:val="20"/>
          <w:szCs w:val="20"/>
        </w:rPr>
      </w:pPr>
    </w:p>
    <w:p w14:paraId="17298E48" w14:textId="77777777" w:rsidR="007B3D38" w:rsidRDefault="007E74A2" w:rsidP="007B3D38">
      <w:pPr>
        <w:spacing w:after="0" w:line="280" w:lineRule="exact"/>
        <w:ind w:left="360"/>
        <w:rPr>
          <w:rFonts w:asciiTheme="minorHAnsi" w:hAnsiTheme="minorHAnsi" w:cs="Arial"/>
          <w:sz w:val="20"/>
          <w:szCs w:val="20"/>
        </w:rPr>
      </w:pPr>
      <w:r w:rsidRPr="000801FF">
        <w:rPr>
          <w:rFonts w:asciiTheme="minorHAnsi" w:hAnsiTheme="minorHAnsi" w:cs="Arial"/>
          <w:sz w:val="20"/>
          <w:szCs w:val="20"/>
        </w:rPr>
        <w:t>Als zo’n Bibob-advies concludeert tot een ernstig gevaar op een a- en/of b-grond, dan wel een</w:t>
      </w:r>
      <w:r w:rsidR="000801FF" w:rsidRPr="000801FF">
        <w:rPr>
          <w:rFonts w:asciiTheme="minorHAnsi" w:hAnsiTheme="minorHAnsi" w:cs="Arial"/>
          <w:sz w:val="20"/>
          <w:szCs w:val="20"/>
        </w:rPr>
        <w:t xml:space="preserve"> </w:t>
      </w:r>
      <w:r w:rsidRPr="000801FF">
        <w:rPr>
          <w:rFonts w:asciiTheme="minorHAnsi" w:hAnsiTheme="minorHAnsi" w:cs="Arial"/>
          <w:sz w:val="20"/>
          <w:szCs w:val="20"/>
        </w:rPr>
        <w:t>mindere mate van gevaar op een a- en/of b-grond, dan levert dit respectievelijk grond voor ontbinding van de Overeenkomst met Opdrachtnemer of de mogelijkheid tot het verbinden van voorschriften of beheersmaatregelen aan Opdrachtnemer voor de verdere uitvoering van de Overeenkomst op.</w:t>
      </w:r>
    </w:p>
    <w:p w14:paraId="71FEAB28" w14:textId="77777777" w:rsidR="007B3D38" w:rsidRDefault="007B3D38" w:rsidP="007B3D38">
      <w:pPr>
        <w:spacing w:after="0" w:line="280" w:lineRule="exact"/>
        <w:ind w:left="360"/>
        <w:rPr>
          <w:rFonts w:asciiTheme="minorHAnsi" w:hAnsiTheme="minorHAnsi" w:cs="Arial"/>
          <w:sz w:val="20"/>
          <w:szCs w:val="20"/>
        </w:rPr>
      </w:pPr>
    </w:p>
    <w:p w14:paraId="0ABE7ECA" w14:textId="4912B26C" w:rsidR="007B3D38" w:rsidRPr="007B3D38" w:rsidRDefault="007E74A2" w:rsidP="007B3D38">
      <w:pPr>
        <w:pStyle w:val="Lijstalinea"/>
        <w:numPr>
          <w:ilvl w:val="1"/>
          <w:numId w:val="46"/>
        </w:numPr>
        <w:spacing w:after="0" w:line="280" w:lineRule="exact"/>
        <w:rPr>
          <w:rFonts w:asciiTheme="minorHAnsi" w:hAnsiTheme="minorHAnsi" w:cs="Arial"/>
          <w:sz w:val="20"/>
          <w:szCs w:val="20"/>
        </w:rPr>
      </w:pPr>
      <w:r w:rsidRPr="007B3D38">
        <w:rPr>
          <w:rFonts w:asciiTheme="minorHAnsi" w:hAnsiTheme="minorHAnsi" w:cs="Arial"/>
          <w:sz w:val="20"/>
          <w:szCs w:val="20"/>
        </w:rPr>
        <w:t>Indien gedurende de looptijd van de Overeenkomst blijkt dat Opdrachtnemer een in Rusland</w:t>
      </w:r>
    </w:p>
    <w:p w14:paraId="626F4DA0" w14:textId="6D90A18B" w:rsidR="007E74A2" w:rsidRPr="007B3D38" w:rsidRDefault="007E74A2" w:rsidP="007B3D38">
      <w:pPr>
        <w:pStyle w:val="Lijstalinea"/>
        <w:spacing w:after="0" w:line="280" w:lineRule="exact"/>
        <w:ind w:left="360"/>
        <w:rPr>
          <w:rFonts w:asciiTheme="minorHAnsi" w:hAnsiTheme="minorHAnsi" w:cs="Arial"/>
          <w:sz w:val="20"/>
          <w:szCs w:val="20"/>
        </w:rPr>
      </w:pPr>
      <w:r w:rsidRPr="007B3D38">
        <w:rPr>
          <w:rFonts w:asciiTheme="minorHAnsi" w:hAnsiTheme="minorHAnsi" w:cs="Arial"/>
          <w:sz w:val="20"/>
          <w:szCs w:val="20"/>
        </w:rPr>
        <w:t>gevestigde (rechts)persoon, een natuurlijke persoon met de Russische nationaliteit, een (rechts)persoon die handelt in belang van of op aanwijzing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voornoemde beschrijvingen is, is Opdrachtgever gerechtigd de Overeenkomst met onmiddellijke ingang op te zeggen of te ontbinden, zonder op enigerlei wijze schadeplichtig of aansprakelijk te zijn jegens Opdrachtnemer.</w:t>
      </w:r>
    </w:p>
    <w:p w14:paraId="3FB5D0F6" w14:textId="77777777" w:rsidR="00B43E5E" w:rsidRDefault="00B43E5E" w:rsidP="000801FF">
      <w:pPr>
        <w:pStyle w:val="Lijstalinea"/>
        <w:overflowPunct w:val="0"/>
        <w:autoSpaceDE w:val="0"/>
        <w:autoSpaceDN w:val="0"/>
        <w:adjustRightInd w:val="0"/>
        <w:spacing w:after="0" w:line="280" w:lineRule="exact"/>
        <w:ind w:left="360"/>
        <w:textAlignment w:val="baseline"/>
        <w:rPr>
          <w:rFonts w:asciiTheme="minorHAnsi" w:hAnsiTheme="minorHAnsi" w:cs="Arial"/>
          <w:sz w:val="20"/>
          <w:szCs w:val="20"/>
        </w:rPr>
      </w:pPr>
    </w:p>
    <w:p w14:paraId="707E4703" w14:textId="1BAD7A1C" w:rsidR="00DE19A3" w:rsidRPr="00DE19A3" w:rsidRDefault="00DE19A3" w:rsidP="00A55777">
      <w:pPr>
        <w:pStyle w:val="Kop3"/>
        <w:spacing w:before="0" w:after="0" w:line="280" w:lineRule="exact"/>
        <w:rPr>
          <w:rFonts w:cs="Arial"/>
          <w:sz w:val="20"/>
          <w:szCs w:val="20"/>
        </w:rPr>
      </w:pPr>
      <w:bookmarkStart w:id="38" w:name="_Toc180416397"/>
      <w:r w:rsidRPr="00DE19A3">
        <w:rPr>
          <w:rFonts w:cs="Arial"/>
          <w:color w:val="5B9BD5"/>
          <w:sz w:val="20"/>
          <w:szCs w:val="20"/>
        </w:rPr>
        <w:t xml:space="preserve">Artikel </w:t>
      </w:r>
      <w:r w:rsidR="003C7B27">
        <w:rPr>
          <w:rFonts w:cs="Arial"/>
          <w:color w:val="5B9BD5"/>
          <w:sz w:val="20"/>
          <w:szCs w:val="20"/>
        </w:rPr>
        <w:t>4</w:t>
      </w:r>
      <w:r w:rsidRPr="00DE19A3">
        <w:rPr>
          <w:rFonts w:cs="Arial"/>
          <w:color w:val="5B9BD5"/>
          <w:sz w:val="20"/>
          <w:szCs w:val="20"/>
        </w:rPr>
        <w:t>. Toekenning Nadere overeenkomst</w:t>
      </w:r>
      <w:bookmarkEnd w:id="36"/>
      <w:bookmarkEnd w:id="37"/>
      <w:bookmarkEnd w:id="38"/>
      <w:r w:rsidRPr="00DE19A3">
        <w:rPr>
          <w:rFonts w:cs="Arial"/>
          <w:color w:val="5B9BD5"/>
          <w:sz w:val="20"/>
          <w:szCs w:val="20"/>
        </w:rPr>
        <w:br/>
      </w:r>
    </w:p>
    <w:p w14:paraId="00A8671C" w14:textId="3BA4A8DD" w:rsidR="00C713DD" w:rsidRPr="00013950" w:rsidRDefault="00C713DD" w:rsidP="00013950">
      <w:pPr>
        <w:pStyle w:val="Lijstalinea"/>
        <w:numPr>
          <w:ilvl w:val="1"/>
          <w:numId w:val="42"/>
        </w:numPr>
        <w:spacing w:line="240" w:lineRule="atLeast"/>
        <w:rPr>
          <w:rFonts w:asciiTheme="minorHAnsi" w:eastAsia="Calibri" w:hAnsiTheme="minorHAnsi"/>
          <w:color w:val="000000" w:themeColor="text1"/>
          <w:sz w:val="20"/>
          <w:szCs w:val="20"/>
        </w:rPr>
      </w:pPr>
      <w:r w:rsidRPr="00013950">
        <w:rPr>
          <w:rFonts w:asciiTheme="minorHAnsi" w:eastAsia="Calibri" w:hAnsiTheme="minorHAnsi"/>
          <w:color w:val="000000" w:themeColor="text1"/>
          <w:sz w:val="20"/>
          <w:szCs w:val="20"/>
        </w:rPr>
        <w:t>Aanbestedende dienst hanteert 4 speeltoestellijnen (</w:t>
      </w:r>
      <w:proofErr w:type="spellStart"/>
      <w:r w:rsidRPr="00013950">
        <w:rPr>
          <w:rFonts w:asciiTheme="minorHAnsi" w:eastAsia="Calibri" w:hAnsiTheme="minorHAnsi"/>
          <w:color w:val="000000" w:themeColor="text1"/>
          <w:sz w:val="20"/>
          <w:szCs w:val="20"/>
        </w:rPr>
        <w:t>robinia</w:t>
      </w:r>
      <w:proofErr w:type="spellEnd"/>
      <w:r w:rsidRPr="00013950">
        <w:rPr>
          <w:rFonts w:asciiTheme="minorHAnsi" w:eastAsia="Calibri" w:hAnsiTheme="minorHAnsi"/>
          <w:color w:val="000000" w:themeColor="text1"/>
          <w:sz w:val="20"/>
          <w:szCs w:val="20"/>
        </w:rPr>
        <w:t xml:space="preserve">, staal, hout en kunststof). Het doel </w:t>
      </w:r>
      <w:r w:rsidR="002C3FD3" w:rsidRPr="00013950">
        <w:rPr>
          <w:rFonts w:asciiTheme="minorHAnsi" w:eastAsia="Calibri" w:hAnsiTheme="minorHAnsi"/>
          <w:color w:val="000000" w:themeColor="text1"/>
          <w:sz w:val="20"/>
          <w:szCs w:val="20"/>
        </w:rPr>
        <w:t>van deze</w:t>
      </w:r>
      <w:r w:rsidRPr="00013950">
        <w:rPr>
          <w:rFonts w:asciiTheme="minorHAnsi" w:eastAsia="Calibri" w:hAnsiTheme="minorHAnsi"/>
          <w:color w:val="000000" w:themeColor="text1"/>
          <w:sz w:val="20"/>
          <w:szCs w:val="20"/>
        </w:rPr>
        <w:t xml:space="preserve"> raamovereenkomst </w:t>
      </w:r>
      <w:r w:rsidR="002C3FD3" w:rsidRPr="00013950">
        <w:rPr>
          <w:rFonts w:asciiTheme="minorHAnsi" w:eastAsia="Calibri" w:hAnsiTheme="minorHAnsi"/>
          <w:color w:val="000000" w:themeColor="text1"/>
          <w:sz w:val="20"/>
          <w:szCs w:val="20"/>
        </w:rPr>
        <w:t xml:space="preserve">is </w:t>
      </w:r>
      <w:r w:rsidRPr="00013950">
        <w:rPr>
          <w:rFonts w:asciiTheme="minorHAnsi" w:eastAsia="Calibri" w:hAnsiTheme="minorHAnsi"/>
          <w:color w:val="000000" w:themeColor="text1"/>
          <w:sz w:val="20"/>
          <w:szCs w:val="20"/>
        </w:rPr>
        <w:t>het leveren en plaatsen van</w:t>
      </w:r>
      <w:r w:rsidR="002C3FD3" w:rsidRPr="00013950">
        <w:rPr>
          <w:rFonts w:asciiTheme="minorHAnsi" w:eastAsia="Calibri" w:hAnsiTheme="minorHAnsi"/>
          <w:color w:val="000000" w:themeColor="text1"/>
          <w:sz w:val="20"/>
          <w:szCs w:val="20"/>
        </w:rPr>
        <w:t xml:space="preserve"> </w:t>
      </w:r>
      <w:proofErr w:type="spellStart"/>
      <w:r w:rsidR="002C3FD3" w:rsidRPr="00013950">
        <w:rPr>
          <w:rFonts w:asciiTheme="minorHAnsi" w:eastAsia="Calibri" w:hAnsiTheme="minorHAnsi"/>
          <w:color w:val="000000" w:themeColor="text1"/>
          <w:sz w:val="20"/>
          <w:szCs w:val="20"/>
        </w:rPr>
        <w:t>Robinia</w:t>
      </w:r>
      <w:proofErr w:type="spellEnd"/>
      <w:r w:rsidRPr="00013950">
        <w:rPr>
          <w:rFonts w:asciiTheme="minorHAnsi" w:eastAsia="Calibri" w:hAnsiTheme="minorHAnsi"/>
          <w:color w:val="000000" w:themeColor="text1"/>
          <w:sz w:val="20"/>
          <w:szCs w:val="20"/>
        </w:rPr>
        <w:t xml:space="preserve"> speeltoestellen én valondergronden voor deze speeltoestellijn.</w:t>
      </w:r>
    </w:p>
    <w:p w14:paraId="26E18D33" w14:textId="5C1F4A5C" w:rsidR="0038178A" w:rsidRPr="00013950" w:rsidRDefault="00E26E96" w:rsidP="00013950">
      <w:pPr>
        <w:pStyle w:val="standaard0"/>
        <w:numPr>
          <w:ilvl w:val="1"/>
          <w:numId w:val="42"/>
        </w:numPr>
        <w:spacing w:line="280" w:lineRule="exact"/>
        <w:rPr>
          <w:rFonts w:asciiTheme="minorHAnsi" w:eastAsiaTheme="minorHAnsi" w:hAnsiTheme="minorHAnsi" w:cs="Arial"/>
          <w:kern w:val="2"/>
          <w:szCs w:val="20"/>
          <w:lang w:eastAsia="en-US"/>
          <w14:ligatures w14:val="standardContextual"/>
        </w:rPr>
      </w:pPr>
      <w:r w:rsidRPr="00013950">
        <w:rPr>
          <w:rFonts w:asciiTheme="minorHAnsi" w:hAnsiTheme="minorHAnsi" w:cs="Arial"/>
          <w:szCs w:val="20"/>
        </w:rPr>
        <w:t>Per Opdracht krijgt</w:t>
      </w:r>
      <w:r w:rsidR="00C20460" w:rsidRPr="00013950">
        <w:rPr>
          <w:rFonts w:asciiTheme="minorHAnsi" w:hAnsiTheme="minorHAnsi" w:cs="Arial"/>
          <w:szCs w:val="20"/>
        </w:rPr>
        <w:t xml:space="preserve"> Opdrachtnemer de inkooporder </w:t>
      </w:r>
      <w:r w:rsidR="00EC081B" w:rsidRPr="00013950">
        <w:rPr>
          <w:rFonts w:asciiTheme="minorHAnsi" w:hAnsiTheme="minorHAnsi" w:cs="Arial"/>
          <w:szCs w:val="20"/>
        </w:rPr>
        <w:t xml:space="preserve">en start het werk voor Opdrachtnemer. </w:t>
      </w:r>
    </w:p>
    <w:p w14:paraId="684650E9" w14:textId="60AF4E57" w:rsidR="00DE19A3" w:rsidRPr="00013950" w:rsidRDefault="00DE19A3" w:rsidP="00BB5089">
      <w:pPr>
        <w:spacing w:after="0" w:line="280" w:lineRule="exact"/>
        <w:ind w:left="360"/>
        <w:rPr>
          <w:rFonts w:asciiTheme="minorHAnsi" w:hAnsiTheme="minorHAnsi" w:cs="Arial"/>
          <w:color w:val="FFFFFF"/>
          <w:sz w:val="20"/>
          <w:szCs w:val="20"/>
        </w:rPr>
      </w:pPr>
    </w:p>
    <w:p w14:paraId="0B2D0860" w14:textId="3F842BD7" w:rsidR="00DE19A3" w:rsidRPr="00013950" w:rsidRDefault="00DE19A3" w:rsidP="00013950">
      <w:pPr>
        <w:pStyle w:val="Lijstalinea"/>
        <w:numPr>
          <w:ilvl w:val="1"/>
          <w:numId w:val="42"/>
        </w:numPr>
        <w:spacing w:after="0" w:line="280" w:lineRule="exact"/>
        <w:rPr>
          <w:rFonts w:asciiTheme="minorHAnsi" w:hAnsiTheme="minorHAnsi" w:cs="Arial"/>
          <w:sz w:val="20"/>
          <w:szCs w:val="20"/>
        </w:rPr>
      </w:pPr>
      <w:r w:rsidRPr="00013950">
        <w:rPr>
          <w:rFonts w:asciiTheme="minorHAnsi" w:hAnsiTheme="minorHAnsi" w:cs="Arial"/>
          <w:sz w:val="20"/>
          <w:szCs w:val="20"/>
        </w:rPr>
        <w:t xml:space="preserve">De </w:t>
      </w:r>
      <w:r w:rsidR="005C7341" w:rsidRPr="00013950">
        <w:rPr>
          <w:rFonts w:asciiTheme="minorHAnsi" w:hAnsiTheme="minorHAnsi" w:cs="Arial"/>
          <w:sz w:val="20"/>
          <w:szCs w:val="20"/>
        </w:rPr>
        <w:t>offerte</w:t>
      </w:r>
      <w:r w:rsidRPr="00013950">
        <w:rPr>
          <w:rFonts w:asciiTheme="minorHAnsi" w:hAnsiTheme="minorHAnsi" w:cs="Arial"/>
          <w:sz w:val="20"/>
          <w:szCs w:val="20"/>
        </w:rPr>
        <w:t xml:space="preserve"> van Opdrachtnemer </w:t>
      </w:r>
      <w:r w:rsidR="007875FC" w:rsidRPr="00013950">
        <w:rPr>
          <w:rFonts w:asciiTheme="minorHAnsi" w:hAnsiTheme="minorHAnsi" w:cs="Arial"/>
          <w:sz w:val="20"/>
          <w:szCs w:val="20"/>
        </w:rPr>
        <w:t>is conform inschrij</w:t>
      </w:r>
      <w:r w:rsidR="00547D68" w:rsidRPr="00013950">
        <w:rPr>
          <w:rFonts w:asciiTheme="minorHAnsi" w:hAnsiTheme="minorHAnsi" w:cs="Arial"/>
          <w:sz w:val="20"/>
          <w:szCs w:val="20"/>
        </w:rPr>
        <w:t>f</w:t>
      </w:r>
      <w:r w:rsidR="007875FC" w:rsidRPr="00013950">
        <w:rPr>
          <w:rFonts w:asciiTheme="minorHAnsi" w:hAnsiTheme="minorHAnsi" w:cs="Arial"/>
          <w:sz w:val="20"/>
          <w:szCs w:val="20"/>
        </w:rPr>
        <w:t>staat</w:t>
      </w:r>
      <w:r w:rsidR="00547D68" w:rsidRPr="00013950">
        <w:rPr>
          <w:rFonts w:asciiTheme="minorHAnsi" w:hAnsiTheme="minorHAnsi" w:cs="Arial"/>
          <w:sz w:val="20"/>
          <w:szCs w:val="20"/>
        </w:rPr>
        <w:t>. Deze dient marktconform</w:t>
      </w:r>
      <w:r w:rsidRPr="00013950">
        <w:rPr>
          <w:rFonts w:asciiTheme="minorHAnsi" w:hAnsiTheme="minorHAnsi" w:cs="Arial"/>
          <w:sz w:val="20"/>
          <w:szCs w:val="20"/>
        </w:rPr>
        <w:t xml:space="preserve"> en transparant te zijn en te voldoen aan </w:t>
      </w:r>
      <w:r w:rsidRPr="002D3D66">
        <w:rPr>
          <w:rFonts w:asciiTheme="minorHAnsi" w:hAnsiTheme="minorHAnsi" w:cs="Arial"/>
          <w:sz w:val="20"/>
          <w:szCs w:val="20"/>
        </w:rPr>
        <w:t>artikel 12.8 va</w:t>
      </w:r>
      <w:r w:rsidRPr="00013950">
        <w:rPr>
          <w:rFonts w:asciiTheme="minorHAnsi" w:hAnsiTheme="minorHAnsi" w:cs="Arial"/>
          <w:sz w:val="20"/>
          <w:szCs w:val="20"/>
        </w:rPr>
        <w:t xml:space="preserve">n deze Raamovereenkomst. </w:t>
      </w:r>
      <w:r w:rsidR="00AE09C1" w:rsidRPr="00013950">
        <w:rPr>
          <w:rFonts w:asciiTheme="minorHAnsi" w:hAnsiTheme="minorHAnsi" w:cs="Arial"/>
          <w:sz w:val="20"/>
          <w:szCs w:val="20"/>
        </w:rPr>
        <w:t>Het kortingspercentage van de inschrijving (per catalogus) geldt gedurende de gehele looptijd van het contract.</w:t>
      </w:r>
    </w:p>
    <w:p w14:paraId="78666C0A" w14:textId="77777777" w:rsidR="00DE19A3" w:rsidRPr="00DE19A3" w:rsidRDefault="00DE19A3" w:rsidP="009D0A77">
      <w:pPr>
        <w:spacing w:after="0" w:line="280" w:lineRule="exact"/>
        <w:rPr>
          <w:rFonts w:asciiTheme="minorHAnsi" w:hAnsiTheme="minorHAnsi" w:cs="Arial"/>
          <w:sz w:val="20"/>
          <w:szCs w:val="20"/>
        </w:rPr>
      </w:pPr>
    </w:p>
    <w:p w14:paraId="0C4BB791" w14:textId="409B4378" w:rsidR="00DE19A3" w:rsidRPr="00DE19A3" w:rsidRDefault="00DE19A3" w:rsidP="00A55777">
      <w:pPr>
        <w:pStyle w:val="Kop3"/>
        <w:spacing w:before="0" w:after="0" w:line="280" w:lineRule="exact"/>
        <w:rPr>
          <w:rFonts w:cs="Arial"/>
          <w:color w:val="5B9BD5"/>
          <w:sz w:val="20"/>
          <w:szCs w:val="20"/>
        </w:rPr>
      </w:pPr>
      <w:bookmarkStart w:id="39" w:name="_Toc85194649"/>
      <w:bookmarkStart w:id="40" w:name="_Toc88741704"/>
      <w:bookmarkStart w:id="41" w:name="_Toc106889971"/>
      <w:bookmarkStart w:id="42" w:name="_Toc180416398"/>
      <w:r w:rsidRPr="00DE19A3">
        <w:rPr>
          <w:rFonts w:cs="Arial"/>
          <w:color w:val="5B9BD5"/>
          <w:sz w:val="20"/>
          <w:szCs w:val="20"/>
        </w:rPr>
        <w:t xml:space="preserve">Artikel </w:t>
      </w:r>
      <w:r w:rsidR="00CA7E4B">
        <w:rPr>
          <w:rFonts w:cs="Arial"/>
          <w:color w:val="5B9BD5"/>
          <w:sz w:val="20"/>
          <w:szCs w:val="20"/>
        </w:rPr>
        <w:t>5</w:t>
      </w:r>
      <w:r w:rsidRPr="00DE19A3">
        <w:rPr>
          <w:rFonts w:cs="Arial"/>
          <w:color w:val="5B9BD5"/>
          <w:sz w:val="20"/>
          <w:szCs w:val="20"/>
        </w:rPr>
        <w:t>. Afstandsverklaring</w:t>
      </w:r>
      <w:bookmarkEnd w:id="39"/>
      <w:bookmarkEnd w:id="40"/>
      <w:bookmarkEnd w:id="41"/>
      <w:bookmarkEnd w:id="42"/>
    </w:p>
    <w:p w14:paraId="404E2979" w14:textId="77777777" w:rsidR="00DE19A3" w:rsidRDefault="00DE19A3" w:rsidP="00A55777">
      <w:pPr>
        <w:pStyle w:val="Lidnummer"/>
        <w:numPr>
          <w:ilvl w:val="0"/>
          <w:numId w:val="0"/>
        </w:numPr>
        <w:spacing w:line="280" w:lineRule="exact"/>
        <w:ind w:left="567" w:hanging="567"/>
        <w:rPr>
          <w:rFonts w:asciiTheme="minorHAnsi" w:hAnsiTheme="minorHAnsi" w:cs="Arial"/>
        </w:rPr>
      </w:pPr>
    </w:p>
    <w:p w14:paraId="2BFA31DF" w14:textId="626CB78D" w:rsidR="00DE19A3" w:rsidRPr="00DE19A3" w:rsidRDefault="00CA7E4B" w:rsidP="00EF7F92">
      <w:pPr>
        <w:pStyle w:val="Lidnummer"/>
        <w:numPr>
          <w:ilvl w:val="0"/>
          <w:numId w:val="0"/>
        </w:numPr>
        <w:spacing w:line="280" w:lineRule="exact"/>
        <w:ind w:left="567" w:hanging="567"/>
        <w:rPr>
          <w:rFonts w:asciiTheme="minorHAnsi" w:hAnsiTheme="minorHAnsi" w:cs="Arial"/>
        </w:rPr>
      </w:pPr>
      <w:r>
        <w:rPr>
          <w:rFonts w:asciiTheme="minorHAnsi" w:hAnsiTheme="minorHAnsi" w:cs="Arial"/>
        </w:rPr>
        <w:t>5</w:t>
      </w:r>
      <w:r w:rsidR="00DE19A3" w:rsidRPr="00DE19A3">
        <w:rPr>
          <w:rFonts w:asciiTheme="minorHAnsi" w:hAnsiTheme="minorHAnsi" w:cs="Arial"/>
        </w:rPr>
        <w:t>.1</w:t>
      </w:r>
      <w:r w:rsidR="00A726C8">
        <w:rPr>
          <w:rFonts w:asciiTheme="minorHAnsi" w:hAnsiTheme="minorHAnsi" w:cs="Arial"/>
        </w:rPr>
        <w:tab/>
      </w:r>
      <w:r w:rsidR="00DE19A3" w:rsidRPr="00DE19A3">
        <w:rPr>
          <w:rFonts w:asciiTheme="minorHAnsi" w:hAnsiTheme="minorHAnsi" w:cs="Arial"/>
        </w:rPr>
        <w:t xml:space="preserve">Indien geen overeenstemming wordt bereikt, verplicht de Opdrachtnemer zich op geen enkele wijze openlijk noch bedekt iets te doen of na te laten welke invloed zou kunnen uitoefenen op overleg met derden respectievelijk de overige Opdrachtnemers, of welk aanbesteding en/of gunning van de desbetreffende Nadere overeenkomst aan een ander zou bemoeilijken of verhinderen. </w:t>
      </w:r>
    </w:p>
    <w:p w14:paraId="38580F01" w14:textId="77777777" w:rsidR="00DE19A3" w:rsidRPr="00DE19A3" w:rsidRDefault="00DE19A3" w:rsidP="00EF7F92">
      <w:pPr>
        <w:pStyle w:val="Lidnummer"/>
        <w:numPr>
          <w:ilvl w:val="0"/>
          <w:numId w:val="0"/>
        </w:numPr>
        <w:spacing w:line="280" w:lineRule="exact"/>
        <w:rPr>
          <w:rFonts w:asciiTheme="minorHAnsi" w:hAnsiTheme="minorHAnsi" w:cs="Arial"/>
          <w:b/>
          <w:color w:val="5B9BD5"/>
        </w:rPr>
      </w:pPr>
    </w:p>
    <w:p w14:paraId="121BB753" w14:textId="2F86FB37" w:rsidR="00BF47A7" w:rsidRPr="00BF47A7" w:rsidRDefault="00011E69" w:rsidP="00BF47A7">
      <w:pPr>
        <w:pStyle w:val="Kop3"/>
        <w:spacing w:before="0" w:after="0" w:line="280" w:lineRule="exact"/>
        <w:rPr>
          <w:rFonts w:cs="Arial"/>
          <w:color w:val="5B9BD5"/>
          <w:sz w:val="20"/>
          <w:szCs w:val="20"/>
        </w:rPr>
      </w:pPr>
      <w:bookmarkStart w:id="43" w:name="_Toc85194650"/>
      <w:bookmarkStart w:id="44" w:name="_Toc88741705"/>
      <w:bookmarkStart w:id="45" w:name="_Toc106889972"/>
      <w:bookmarkStart w:id="46" w:name="_Toc180416399"/>
      <w:r>
        <w:rPr>
          <w:rFonts w:cs="Arial"/>
          <w:color w:val="5B9BD5"/>
          <w:sz w:val="20"/>
          <w:szCs w:val="20"/>
        </w:rPr>
        <w:t xml:space="preserve">Artikel </w:t>
      </w:r>
      <w:r w:rsidR="00727798">
        <w:rPr>
          <w:rFonts w:cs="Arial"/>
          <w:color w:val="5B9BD5"/>
          <w:sz w:val="20"/>
          <w:szCs w:val="20"/>
        </w:rPr>
        <w:t>6.</w:t>
      </w:r>
      <w:r w:rsidR="00745983">
        <w:rPr>
          <w:rFonts w:cs="Arial"/>
          <w:color w:val="5B9BD5"/>
          <w:sz w:val="20"/>
          <w:szCs w:val="20"/>
        </w:rPr>
        <w:t xml:space="preserve"> </w:t>
      </w:r>
      <w:r w:rsidR="00BF47A7">
        <w:rPr>
          <w:rFonts w:cs="Arial"/>
          <w:color w:val="5B9BD5"/>
          <w:sz w:val="20"/>
          <w:szCs w:val="20"/>
        </w:rPr>
        <w:t>Overdracht van verplichtingen</w:t>
      </w:r>
      <w:bookmarkEnd w:id="46"/>
    </w:p>
    <w:p w14:paraId="64CCD38F" w14:textId="77777777" w:rsidR="00011E69" w:rsidRPr="00E40A76" w:rsidRDefault="00011E69" w:rsidP="00A55777">
      <w:pPr>
        <w:pStyle w:val="Kop3"/>
        <w:spacing w:before="0" w:after="0" w:line="280" w:lineRule="exact"/>
        <w:rPr>
          <w:rFonts w:eastAsia="Times New Roman" w:cs="Arial"/>
          <w:color w:val="auto"/>
          <w:kern w:val="0"/>
          <w:sz w:val="20"/>
          <w:szCs w:val="20"/>
          <w:lang w:eastAsia="nl-NL"/>
          <w14:ligatures w14:val="none"/>
        </w:rPr>
      </w:pPr>
    </w:p>
    <w:p w14:paraId="5FCCAD4F" w14:textId="484CED82" w:rsidR="00E40A76" w:rsidRDefault="00E40A76" w:rsidP="00727798">
      <w:pPr>
        <w:pStyle w:val="Lijstalinea"/>
        <w:widowControl w:val="0"/>
        <w:numPr>
          <w:ilvl w:val="1"/>
          <w:numId w:val="43"/>
        </w:numPr>
        <w:spacing w:after="0" w:line="240" w:lineRule="atLeast"/>
        <w:rPr>
          <w:rFonts w:asciiTheme="minorHAnsi" w:eastAsia="Times New Roman" w:hAnsiTheme="minorHAnsi" w:cs="Arial"/>
          <w:kern w:val="0"/>
          <w:sz w:val="20"/>
          <w:szCs w:val="20"/>
          <w:lang w:eastAsia="nl-NL"/>
          <w14:ligatures w14:val="none"/>
        </w:rPr>
      </w:pPr>
      <w:r w:rsidRPr="00727798">
        <w:rPr>
          <w:rFonts w:asciiTheme="minorHAnsi" w:eastAsia="Times New Roman" w:hAnsiTheme="minorHAnsi" w:cs="Arial"/>
          <w:kern w:val="0"/>
          <w:sz w:val="20"/>
          <w:szCs w:val="20"/>
          <w:lang w:eastAsia="nl-NL"/>
          <w14:ligatures w14:val="none"/>
        </w:rPr>
        <w:t xml:space="preserve">Opdrachtnemer zal slechts na voorafgaande schriftelijke toestemming van Opdrachtgever het recht </w:t>
      </w:r>
      <w:r w:rsidRPr="00727798">
        <w:rPr>
          <w:rFonts w:asciiTheme="minorHAnsi" w:eastAsia="Times New Roman" w:hAnsiTheme="minorHAnsi" w:cs="Arial"/>
          <w:kern w:val="0"/>
          <w:sz w:val="20"/>
          <w:szCs w:val="20"/>
          <w:lang w:eastAsia="nl-NL"/>
          <w14:ligatures w14:val="none"/>
        </w:rPr>
        <w:lastRenderedPageBreak/>
        <w:t>hebben zijn verplichtingen uit deze Overeenkomst te cederen of over te dragen aan een derde.</w:t>
      </w:r>
    </w:p>
    <w:p w14:paraId="675051C7" w14:textId="77777777" w:rsidR="00727798" w:rsidRPr="00727798" w:rsidRDefault="00727798" w:rsidP="00727798">
      <w:pPr>
        <w:pStyle w:val="Lijstalinea"/>
        <w:widowControl w:val="0"/>
        <w:spacing w:after="0" w:line="240" w:lineRule="atLeast"/>
        <w:ind w:left="360"/>
        <w:rPr>
          <w:rFonts w:asciiTheme="minorHAnsi" w:eastAsia="Times New Roman" w:hAnsiTheme="minorHAnsi" w:cs="Arial"/>
          <w:kern w:val="0"/>
          <w:sz w:val="20"/>
          <w:szCs w:val="20"/>
          <w:lang w:eastAsia="nl-NL"/>
          <w14:ligatures w14:val="none"/>
        </w:rPr>
      </w:pPr>
    </w:p>
    <w:p w14:paraId="07803873" w14:textId="544F57A1" w:rsidR="00E40A76" w:rsidRPr="00727798" w:rsidRDefault="00E40A76" w:rsidP="00727798">
      <w:pPr>
        <w:pStyle w:val="Lijstalinea"/>
        <w:widowControl w:val="0"/>
        <w:numPr>
          <w:ilvl w:val="1"/>
          <w:numId w:val="43"/>
        </w:numPr>
        <w:spacing w:after="0" w:line="240" w:lineRule="atLeast"/>
        <w:rPr>
          <w:rFonts w:asciiTheme="minorHAnsi" w:eastAsia="Times New Roman" w:hAnsiTheme="minorHAnsi" w:cs="Arial"/>
          <w:kern w:val="0"/>
          <w:sz w:val="20"/>
          <w:szCs w:val="20"/>
          <w:lang w:eastAsia="nl-NL"/>
          <w14:ligatures w14:val="none"/>
        </w:rPr>
      </w:pPr>
      <w:r w:rsidRPr="00727798">
        <w:rPr>
          <w:rFonts w:asciiTheme="minorHAnsi" w:eastAsia="Times New Roman" w:hAnsiTheme="minorHAnsi" w:cs="Arial"/>
          <w:kern w:val="0"/>
          <w:sz w:val="20"/>
          <w:szCs w:val="20"/>
          <w:lang w:eastAsia="nl-NL"/>
          <w14:ligatures w14:val="none"/>
        </w:rPr>
        <w:t xml:space="preserve">Opdrachtnemer is verplicht Opdrachtgever tijdig in kennis te stellen van een voornemen tot vervreemding of overdracht van de onderneming van Opdrachtnemer, ongeacht de vorm waarin die vervreemding gestalte krijgt, en/of van een voornemen om op aanmerkelijke wijze de zeggenschap over die onderneming te wijzigen. Bij zijn mededeling informeert Opdrachtnemer Opdrachtgever over de eventuele meerwaarde voor </w:t>
      </w:r>
      <w:bookmarkStart w:id="47" w:name="_Hlk169700731"/>
      <w:r w:rsidRPr="00727798">
        <w:rPr>
          <w:rFonts w:asciiTheme="minorHAnsi" w:eastAsia="Times New Roman" w:hAnsiTheme="minorHAnsi" w:cs="Arial"/>
          <w:kern w:val="0"/>
          <w:sz w:val="20"/>
          <w:szCs w:val="20"/>
          <w:lang w:eastAsia="nl-NL"/>
          <w14:ligatures w14:val="none"/>
        </w:rPr>
        <w:t xml:space="preserve">Opdrachtgever </w:t>
      </w:r>
      <w:bookmarkEnd w:id="47"/>
      <w:r w:rsidRPr="00727798">
        <w:rPr>
          <w:rFonts w:asciiTheme="minorHAnsi" w:eastAsia="Times New Roman" w:hAnsiTheme="minorHAnsi" w:cs="Arial"/>
          <w:kern w:val="0"/>
          <w:sz w:val="20"/>
          <w:szCs w:val="20"/>
          <w:lang w:eastAsia="nl-NL"/>
          <w14:ligatures w14:val="none"/>
        </w:rPr>
        <w:t>van een wijziging als bedoeld in de eerste volzin.</w:t>
      </w:r>
    </w:p>
    <w:p w14:paraId="3FA95FCA" w14:textId="77777777" w:rsidR="00E40A76" w:rsidRDefault="00E40A76" w:rsidP="00E40A76"/>
    <w:p w14:paraId="158CFB6B" w14:textId="5CC902FD" w:rsidR="00001113" w:rsidRPr="00001113" w:rsidRDefault="00001113" w:rsidP="00001113">
      <w:pPr>
        <w:pStyle w:val="Kop3"/>
        <w:spacing w:before="0" w:after="0" w:line="280" w:lineRule="exact"/>
        <w:rPr>
          <w:rFonts w:cs="Arial"/>
          <w:color w:val="5B9BD5"/>
          <w:sz w:val="20"/>
          <w:szCs w:val="20"/>
        </w:rPr>
      </w:pPr>
      <w:bookmarkStart w:id="48" w:name="_Toc180416400"/>
      <w:r w:rsidRPr="00001113">
        <w:rPr>
          <w:rFonts w:cs="Arial"/>
          <w:color w:val="5B9BD5"/>
          <w:sz w:val="20"/>
          <w:szCs w:val="20"/>
        </w:rPr>
        <w:t>Artikel 7</w:t>
      </w:r>
      <w:r w:rsidR="00727798">
        <w:rPr>
          <w:rFonts w:cs="Arial"/>
          <w:color w:val="5B9BD5"/>
          <w:sz w:val="20"/>
          <w:szCs w:val="20"/>
        </w:rPr>
        <w:t xml:space="preserve">. </w:t>
      </w:r>
      <w:r w:rsidRPr="00001113">
        <w:rPr>
          <w:rFonts w:cs="Arial"/>
          <w:color w:val="5B9BD5"/>
          <w:sz w:val="20"/>
          <w:szCs w:val="20"/>
        </w:rPr>
        <w:t>Vertrouwelijke behandeling van informatie</w:t>
      </w:r>
      <w:bookmarkEnd w:id="48"/>
    </w:p>
    <w:p w14:paraId="5C95F6EC" w14:textId="77777777" w:rsidR="00001113" w:rsidRPr="002127A0" w:rsidRDefault="00001113" w:rsidP="00001113">
      <w:pPr>
        <w:widowControl w:val="0"/>
        <w:ind w:left="850"/>
        <w:rPr>
          <w:rFonts w:eastAsia="Times New Roman" w:cs="Times New Roman"/>
          <w:snapToGrid w:val="0"/>
          <w:szCs w:val="20"/>
          <w:lang w:eastAsia="nl-NL"/>
        </w:rPr>
      </w:pPr>
    </w:p>
    <w:p w14:paraId="002EA307" w14:textId="441FF182" w:rsidR="00001113" w:rsidRPr="00727798" w:rsidRDefault="00001113" w:rsidP="00727798">
      <w:pPr>
        <w:pStyle w:val="Lijstalinea"/>
        <w:widowControl w:val="0"/>
        <w:numPr>
          <w:ilvl w:val="1"/>
          <w:numId w:val="44"/>
        </w:numPr>
        <w:spacing w:after="0" w:line="240" w:lineRule="atLeast"/>
        <w:rPr>
          <w:rFonts w:asciiTheme="minorHAnsi" w:eastAsia="Times New Roman" w:hAnsiTheme="minorHAnsi" w:cs="Arial"/>
          <w:kern w:val="0"/>
          <w:sz w:val="20"/>
          <w:szCs w:val="20"/>
          <w:lang w:eastAsia="nl-NL"/>
          <w14:ligatures w14:val="none"/>
        </w:rPr>
      </w:pPr>
      <w:bookmarkStart w:id="49" w:name="_Hlk169706820"/>
      <w:bookmarkStart w:id="50" w:name="_Hlk163146069"/>
      <w:r w:rsidRPr="00727798">
        <w:rPr>
          <w:rFonts w:asciiTheme="minorHAnsi" w:eastAsia="Times New Roman" w:hAnsiTheme="minorHAnsi" w:cs="Arial"/>
          <w:kern w:val="0"/>
          <w:sz w:val="20"/>
          <w:szCs w:val="20"/>
          <w:lang w:eastAsia="nl-NL"/>
          <w14:ligatures w14:val="none"/>
        </w:rPr>
        <w:t xml:space="preserve">Partijen bij deze Overeenkomst zullen alle informatie die zij van elkander ontvangen, inclusief deze Overeenkomst, vertrouwelijk behandelen en niet aan derden ter beschikking stellen zonder voorafgaande schriftelijke toestemming van de andere Partij. Uitzondering hierop geldt voor een op </w:t>
      </w:r>
      <w:bookmarkStart w:id="51" w:name="_Hlk169701053"/>
      <w:r w:rsidRPr="00727798">
        <w:rPr>
          <w:rFonts w:asciiTheme="minorHAnsi" w:eastAsia="Times New Roman" w:hAnsiTheme="minorHAnsi" w:cs="Arial"/>
          <w:kern w:val="0"/>
          <w:sz w:val="20"/>
          <w:szCs w:val="20"/>
          <w:lang w:eastAsia="nl-NL"/>
          <w14:ligatures w14:val="none"/>
        </w:rPr>
        <w:t xml:space="preserve">Opdrachtgever </w:t>
      </w:r>
      <w:bookmarkEnd w:id="51"/>
      <w:r w:rsidRPr="00727798">
        <w:rPr>
          <w:rFonts w:asciiTheme="minorHAnsi" w:eastAsia="Times New Roman" w:hAnsiTheme="minorHAnsi" w:cs="Arial"/>
          <w:kern w:val="0"/>
          <w:sz w:val="20"/>
          <w:szCs w:val="20"/>
          <w:lang w:eastAsia="nl-NL"/>
          <w14:ligatures w14:val="none"/>
        </w:rPr>
        <w:t>rustende wettelijke plicht tot openbaarmaking.</w:t>
      </w:r>
    </w:p>
    <w:bookmarkEnd w:id="49"/>
    <w:p w14:paraId="1830F2E7" w14:textId="77777777" w:rsidR="00001113" w:rsidRPr="00001113" w:rsidRDefault="00001113" w:rsidP="00001113">
      <w:pPr>
        <w:pStyle w:val="Lijstalinea"/>
        <w:widowControl w:val="0"/>
        <w:spacing w:after="0" w:line="240" w:lineRule="atLeast"/>
        <w:ind w:left="360"/>
        <w:rPr>
          <w:rFonts w:asciiTheme="minorHAnsi" w:eastAsia="Times New Roman" w:hAnsiTheme="minorHAnsi" w:cs="Arial"/>
          <w:kern w:val="0"/>
          <w:sz w:val="20"/>
          <w:szCs w:val="20"/>
          <w:lang w:eastAsia="nl-NL"/>
          <w14:ligatures w14:val="none"/>
        </w:rPr>
      </w:pPr>
    </w:p>
    <w:p w14:paraId="28E3339B" w14:textId="77777777" w:rsidR="00001113" w:rsidRPr="00001113" w:rsidRDefault="00001113" w:rsidP="00727798">
      <w:pPr>
        <w:pStyle w:val="Lijstalinea"/>
        <w:widowControl w:val="0"/>
        <w:numPr>
          <w:ilvl w:val="1"/>
          <w:numId w:val="44"/>
        </w:numPr>
        <w:spacing w:after="0" w:line="240" w:lineRule="atLeast"/>
        <w:rPr>
          <w:rFonts w:asciiTheme="minorHAnsi" w:eastAsia="Times New Roman" w:hAnsiTheme="minorHAnsi" w:cs="Arial"/>
          <w:kern w:val="0"/>
          <w:sz w:val="20"/>
          <w:szCs w:val="20"/>
          <w:lang w:eastAsia="nl-NL"/>
          <w14:ligatures w14:val="none"/>
        </w:rPr>
      </w:pPr>
      <w:r w:rsidRPr="00001113">
        <w:rPr>
          <w:rFonts w:asciiTheme="minorHAnsi" w:eastAsia="Times New Roman" w:hAnsiTheme="minorHAnsi" w:cs="Arial"/>
          <w:kern w:val="0"/>
          <w:sz w:val="20"/>
          <w:szCs w:val="20"/>
          <w:lang w:eastAsia="nl-NL"/>
          <w14:ligatures w14:val="none"/>
        </w:rPr>
        <w:t>Na beëindiging van de Overeenkomst zullen Partijen de aan de wederpartij ter beschikking gestelde informatie op eerste verzoek retourneren of vernietigen.</w:t>
      </w:r>
    </w:p>
    <w:bookmarkEnd w:id="50"/>
    <w:p w14:paraId="0E6E9226" w14:textId="77777777" w:rsidR="003D667C" w:rsidRPr="00E40A76" w:rsidRDefault="003D667C" w:rsidP="00E40A76"/>
    <w:p w14:paraId="25446EC9" w14:textId="02507CB5" w:rsidR="00DE19A3" w:rsidRPr="00DE19A3" w:rsidRDefault="00DE19A3" w:rsidP="00A55777">
      <w:pPr>
        <w:pStyle w:val="Kop3"/>
        <w:spacing w:before="0" w:after="0" w:line="280" w:lineRule="exact"/>
        <w:rPr>
          <w:rFonts w:cs="Arial"/>
          <w:color w:val="5B9BD5"/>
          <w:sz w:val="20"/>
          <w:szCs w:val="20"/>
        </w:rPr>
      </w:pPr>
      <w:bookmarkStart w:id="52" w:name="_Toc180416401"/>
      <w:r w:rsidRPr="00DE19A3">
        <w:rPr>
          <w:rFonts w:cs="Arial"/>
          <w:color w:val="5B9BD5"/>
          <w:sz w:val="20"/>
          <w:szCs w:val="20"/>
        </w:rPr>
        <w:t>Artikel 8. Intellectueel eigendom</w:t>
      </w:r>
      <w:bookmarkEnd w:id="43"/>
      <w:bookmarkEnd w:id="44"/>
      <w:bookmarkEnd w:id="45"/>
      <w:bookmarkEnd w:id="52"/>
    </w:p>
    <w:p w14:paraId="5A599C3F" w14:textId="77777777" w:rsidR="00DE19A3" w:rsidRDefault="00DE19A3" w:rsidP="00A55777">
      <w:pPr>
        <w:pStyle w:val="Lidnummer"/>
        <w:numPr>
          <w:ilvl w:val="0"/>
          <w:numId w:val="0"/>
        </w:numPr>
        <w:spacing w:line="280" w:lineRule="exact"/>
        <w:ind w:left="567" w:hanging="567"/>
        <w:rPr>
          <w:rFonts w:asciiTheme="minorHAnsi" w:hAnsiTheme="minorHAnsi" w:cs="Arial"/>
        </w:rPr>
      </w:pPr>
    </w:p>
    <w:p w14:paraId="2F31FD27" w14:textId="6D4C7892" w:rsidR="00DE19A3" w:rsidRPr="00DE19A3" w:rsidRDefault="00DE19A3" w:rsidP="00EF7F92">
      <w:pPr>
        <w:pStyle w:val="Lidnummer"/>
        <w:numPr>
          <w:ilvl w:val="0"/>
          <w:numId w:val="0"/>
        </w:numPr>
        <w:spacing w:line="280" w:lineRule="exact"/>
        <w:ind w:left="567" w:hanging="567"/>
        <w:rPr>
          <w:rFonts w:asciiTheme="minorHAnsi" w:hAnsiTheme="minorHAnsi" w:cs="Arial"/>
          <w:b/>
        </w:rPr>
      </w:pPr>
      <w:r w:rsidRPr="00DE19A3">
        <w:rPr>
          <w:rFonts w:asciiTheme="minorHAnsi" w:hAnsiTheme="minorHAnsi" w:cs="Arial"/>
        </w:rPr>
        <w:t>8.1</w:t>
      </w:r>
      <w:r w:rsidR="00683C44">
        <w:rPr>
          <w:rFonts w:asciiTheme="minorHAnsi" w:hAnsiTheme="minorHAnsi" w:cs="Arial"/>
        </w:rPr>
        <w:tab/>
      </w:r>
      <w:r w:rsidRPr="00DE19A3">
        <w:rPr>
          <w:rFonts w:asciiTheme="minorHAnsi" w:hAnsiTheme="minorHAnsi" w:cs="Arial"/>
        </w:rPr>
        <w:t>Alle in enig Nadere overeenkomst gegeven adviezen en/of tot stand gebrachte ontwerpen en voorgestelde wijzen van constructie en/of uitvoering, vervaardigde tekeningen en dergelijke, voor</w:t>
      </w:r>
      <w:r w:rsidR="00406847">
        <w:rPr>
          <w:rFonts w:asciiTheme="minorHAnsi" w:hAnsiTheme="minorHAnsi" w:cs="Arial"/>
        </w:rPr>
        <w:t xml:space="preserve"> </w:t>
      </w:r>
      <w:r w:rsidRPr="00DE19A3">
        <w:rPr>
          <w:rFonts w:asciiTheme="minorHAnsi" w:hAnsiTheme="minorHAnsi" w:cs="Arial"/>
        </w:rPr>
        <w:t xml:space="preserve">zover deze voor de uitvoering van de desbetreffende Nadere overeenkomst van belang zijn, alsmede de eventuele auteursrechten (inclusief artikel 25 van de Auteurswet 1912) daarop, komen expliciet aan Opdrachtgever toe en kunnen door deze worden gebruikt bij verstrekking van opdrachten aan c.q. sluiten van Nadere overeenkomsten met andere Opdrachtnemers. </w:t>
      </w:r>
      <w:bookmarkStart w:id="53" w:name="_Toc25047021"/>
      <w:bookmarkStart w:id="54" w:name="_Toc30836138"/>
    </w:p>
    <w:p w14:paraId="0A95B8E4" w14:textId="3A9DA205" w:rsidR="00D5334C" w:rsidRDefault="00D5334C">
      <w:pPr>
        <w:rPr>
          <w:rFonts w:asciiTheme="minorHAnsi" w:eastAsiaTheme="majorEastAsia" w:hAnsiTheme="minorHAnsi" w:cs="Arial"/>
          <w:color w:val="5B9BD5"/>
          <w:sz w:val="20"/>
          <w:szCs w:val="20"/>
        </w:rPr>
      </w:pPr>
      <w:bookmarkStart w:id="55" w:name="_Toc85194651"/>
      <w:bookmarkStart w:id="56" w:name="_Toc88741706"/>
      <w:bookmarkStart w:id="57" w:name="_Toc106889973"/>
    </w:p>
    <w:p w14:paraId="741B60AA" w14:textId="335CCF9E" w:rsidR="00DE19A3" w:rsidRPr="00A55777" w:rsidRDefault="00DE19A3" w:rsidP="00A55777">
      <w:pPr>
        <w:pStyle w:val="Kop3"/>
        <w:spacing w:before="0" w:after="0" w:line="280" w:lineRule="exact"/>
        <w:rPr>
          <w:rFonts w:cs="Arial"/>
          <w:color w:val="auto"/>
          <w:sz w:val="20"/>
          <w:szCs w:val="20"/>
        </w:rPr>
      </w:pPr>
      <w:bookmarkStart w:id="58" w:name="_Toc180416402"/>
      <w:r w:rsidRPr="00DE19A3">
        <w:rPr>
          <w:rFonts w:cs="Arial"/>
          <w:color w:val="5B9BD5"/>
          <w:sz w:val="20"/>
          <w:szCs w:val="20"/>
        </w:rPr>
        <w:t>Artikel 9. Organisatie van partijen</w:t>
      </w:r>
      <w:bookmarkEnd w:id="53"/>
      <w:bookmarkEnd w:id="54"/>
      <w:bookmarkEnd w:id="55"/>
      <w:bookmarkEnd w:id="56"/>
      <w:bookmarkEnd w:id="57"/>
      <w:bookmarkEnd w:id="58"/>
      <w:r w:rsidRPr="00DE19A3">
        <w:rPr>
          <w:rFonts w:cs="Arial"/>
          <w:color w:val="5B9BD5"/>
          <w:sz w:val="20"/>
          <w:szCs w:val="20"/>
        </w:rPr>
        <w:br/>
      </w:r>
    </w:p>
    <w:p w14:paraId="5D6EF8CD" w14:textId="53D42383" w:rsidR="00B56F99" w:rsidRDefault="008C287B" w:rsidP="00EF7F92">
      <w:pPr>
        <w:pStyle w:val="Lijstalinea"/>
        <w:numPr>
          <w:ilvl w:val="1"/>
          <w:numId w:val="29"/>
        </w:numPr>
        <w:spacing w:after="0" w:line="280" w:lineRule="exact"/>
        <w:ind w:left="567" w:hanging="567"/>
        <w:rPr>
          <w:rFonts w:asciiTheme="minorHAnsi" w:hAnsiTheme="minorHAnsi" w:cs="Arial"/>
          <w:sz w:val="20"/>
          <w:szCs w:val="20"/>
        </w:rPr>
      </w:pPr>
      <w:r>
        <w:rPr>
          <w:rFonts w:asciiTheme="minorHAnsi" w:hAnsiTheme="minorHAnsi" w:cs="Arial"/>
          <w:sz w:val="20"/>
          <w:szCs w:val="20"/>
        </w:rPr>
        <w:t xml:space="preserve">De communicatie m.b.t. deze </w:t>
      </w:r>
      <w:r w:rsidR="00B56F99">
        <w:rPr>
          <w:rFonts w:asciiTheme="minorHAnsi" w:hAnsiTheme="minorHAnsi" w:cs="Arial"/>
          <w:sz w:val="20"/>
          <w:szCs w:val="20"/>
        </w:rPr>
        <w:t>overeenkomst verloopt per niveau volgens onderstaand schema:</w:t>
      </w:r>
    </w:p>
    <w:p w14:paraId="6E9D1ED9" w14:textId="77777777" w:rsidR="00B56F99" w:rsidRDefault="00B56F99" w:rsidP="00B56F99">
      <w:pPr>
        <w:spacing w:after="0" w:line="280" w:lineRule="exact"/>
        <w:rPr>
          <w:rFonts w:asciiTheme="minorHAnsi" w:hAnsiTheme="minorHAnsi" w:cs="Arial"/>
          <w:sz w:val="20"/>
          <w:szCs w:val="20"/>
        </w:rPr>
      </w:pPr>
    </w:p>
    <w:tbl>
      <w:tblPr>
        <w:tblStyle w:val="Tabelraster"/>
        <w:tblW w:w="0" w:type="auto"/>
        <w:tblLook w:val="04A0" w:firstRow="1" w:lastRow="0" w:firstColumn="1" w:lastColumn="0" w:noHBand="0" w:noVBand="1"/>
      </w:tblPr>
      <w:tblGrid>
        <w:gridCol w:w="3020"/>
        <w:gridCol w:w="3021"/>
        <w:gridCol w:w="3021"/>
      </w:tblGrid>
      <w:tr w:rsidR="00E02A7D" w14:paraId="5AFC50DD" w14:textId="77777777" w:rsidTr="00E02A7D">
        <w:tc>
          <w:tcPr>
            <w:tcW w:w="3020" w:type="dxa"/>
          </w:tcPr>
          <w:p w14:paraId="76007585" w14:textId="12EA6504"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Niveau</w:t>
            </w:r>
          </w:p>
        </w:tc>
        <w:tc>
          <w:tcPr>
            <w:tcW w:w="3021" w:type="dxa"/>
          </w:tcPr>
          <w:p w14:paraId="0AA95885" w14:textId="3F4A3C3E"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Contactpersonen Opdrachtgever</w:t>
            </w:r>
          </w:p>
        </w:tc>
        <w:tc>
          <w:tcPr>
            <w:tcW w:w="3021" w:type="dxa"/>
          </w:tcPr>
          <w:p w14:paraId="1DB59AB2" w14:textId="618A9860"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Contactpersonen Opdrachtnemer</w:t>
            </w:r>
          </w:p>
        </w:tc>
      </w:tr>
      <w:tr w:rsidR="00E02A7D" w14:paraId="33318CD1" w14:textId="77777777" w:rsidTr="00E02A7D">
        <w:tc>
          <w:tcPr>
            <w:tcW w:w="3020" w:type="dxa"/>
          </w:tcPr>
          <w:p w14:paraId="1CB722F3" w14:textId="2A719C5F"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Strategisch</w:t>
            </w:r>
          </w:p>
        </w:tc>
        <w:tc>
          <w:tcPr>
            <w:tcW w:w="3021" w:type="dxa"/>
          </w:tcPr>
          <w:p w14:paraId="38C49700" w14:textId="5E32B783" w:rsidR="00E02A7D" w:rsidRDefault="008620BE" w:rsidP="00B56F99">
            <w:pPr>
              <w:spacing w:line="280" w:lineRule="exact"/>
              <w:rPr>
                <w:rFonts w:asciiTheme="minorHAnsi" w:hAnsiTheme="minorHAnsi" w:cs="Arial"/>
                <w:sz w:val="20"/>
                <w:szCs w:val="20"/>
              </w:rPr>
            </w:pPr>
            <w:r>
              <w:rPr>
                <w:rFonts w:asciiTheme="minorHAnsi" w:hAnsiTheme="minorHAnsi" w:cs="Arial"/>
                <w:sz w:val="20"/>
                <w:szCs w:val="20"/>
              </w:rPr>
              <w:t>A</w:t>
            </w:r>
            <w:r w:rsidR="00E02A7D">
              <w:rPr>
                <w:rFonts w:asciiTheme="minorHAnsi" w:hAnsiTheme="minorHAnsi" w:cs="Arial"/>
                <w:sz w:val="20"/>
                <w:szCs w:val="20"/>
              </w:rPr>
              <w:t>fdelingshoofd</w:t>
            </w:r>
          </w:p>
        </w:tc>
        <w:tc>
          <w:tcPr>
            <w:tcW w:w="3021" w:type="dxa"/>
          </w:tcPr>
          <w:p w14:paraId="68E1A2DB" w14:textId="77777777" w:rsidR="00E02A7D" w:rsidRDefault="00E02A7D" w:rsidP="00B56F99">
            <w:pPr>
              <w:spacing w:line="280" w:lineRule="exact"/>
              <w:rPr>
                <w:rFonts w:asciiTheme="minorHAnsi" w:hAnsiTheme="minorHAnsi" w:cs="Arial"/>
                <w:sz w:val="20"/>
                <w:szCs w:val="20"/>
              </w:rPr>
            </w:pPr>
          </w:p>
        </w:tc>
      </w:tr>
      <w:tr w:rsidR="00E02A7D" w14:paraId="58618A80" w14:textId="77777777" w:rsidTr="00E02A7D">
        <w:tc>
          <w:tcPr>
            <w:tcW w:w="3020" w:type="dxa"/>
          </w:tcPr>
          <w:p w14:paraId="0EF3FEED" w14:textId="2BBDF566"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Tactisch</w:t>
            </w:r>
          </w:p>
        </w:tc>
        <w:tc>
          <w:tcPr>
            <w:tcW w:w="3021" w:type="dxa"/>
          </w:tcPr>
          <w:p w14:paraId="41878B23" w14:textId="6878FF89" w:rsidR="00E02A7D" w:rsidRDefault="008620BE" w:rsidP="00B56F99">
            <w:pPr>
              <w:spacing w:line="280" w:lineRule="exact"/>
              <w:rPr>
                <w:rFonts w:asciiTheme="minorHAnsi" w:hAnsiTheme="minorHAnsi" w:cs="Arial"/>
                <w:sz w:val="20"/>
                <w:szCs w:val="20"/>
              </w:rPr>
            </w:pPr>
            <w:r>
              <w:rPr>
                <w:rFonts w:asciiTheme="minorHAnsi" w:hAnsiTheme="minorHAnsi" w:cs="Arial"/>
                <w:sz w:val="20"/>
                <w:szCs w:val="20"/>
              </w:rPr>
              <w:t>Contractmanager</w:t>
            </w:r>
          </w:p>
        </w:tc>
        <w:tc>
          <w:tcPr>
            <w:tcW w:w="3021" w:type="dxa"/>
          </w:tcPr>
          <w:p w14:paraId="07F18AAC" w14:textId="77777777" w:rsidR="00E02A7D" w:rsidRDefault="00E02A7D" w:rsidP="00B56F99">
            <w:pPr>
              <w:spacing w:line="280" w:lineRule="exact"/>
              <w:rPr>
                <w:rFonts w:asciiTheme="minorHAnsi" w:hAnsiTheme="minorHAnsi" w:cs="Arial"/>
                <w:sz w:val="20"/>
                <w:szCs w:val="20"/>
              </w:rPr>
            </w:pPr>
          </w:p>
        </w:tc>
      </w:tr>
      <w:tr w:rsidR="00E02A7D" w14:paraId="0F209790" w14:textId="77777777" w:rsidTr="00E02A7D">
        <w:tc>
          <w:tcPr>
            <w:tcW w:w="3020" w:type="dxa"/>
          </w:tcPr>
          <w:p w14:paraId="310B3C2C" w14:textId="5E17FAC9" w:rsidR="00E02A7D" w:rsidRDefault="00E02A7D" w:rsidP="00B56F99">
            <w:pPr>
              <w:spacing w:line="280" w:lineRule="exact"/>
              <w:rPr>
                <w:rFonts w:asciiTheme="minorHAnsi" w:hAnsiTheme="minorHAnsi" w:cs="Arial"/>
                <w:sz w:val="20"/>
                <w:szCs w:val="20"/>
              </w:rPr>
            </w:pPr>
            <w:r>
              <w:rPr>
                <w:rFonts w:asciiTheme="minorHAnsi" w:hAnsiTheme="minorHAnsi" w:cs="Arial"/>
                <w:sz w:val="20"/>
                <w:szCs w:val="20"/>
              </w:rPr>
              <w:t>Operationeel</w:t>
            </w:r>
          </w:p>
        </w:tc>
        <w:tc>
          <w:tcPr>
            <w:tcW w:w="3021" w:type="dxa"/>
          </w:tcPr>
          <w:p w14:paraId="2DAD26D4" w14:textId="37A75BC1" w:rsidR="008620BE" w:rsidRDefault="008620BE" w:rsidP="00B56F99">
            <w:pPr>
              <w:spacing w:line="280" w:lineRule="exact"/>
              <w:rPr>
                <w:rFonts w:asciiTheme="minorHAnsi" w:hAnsiTheme="minorHAnsi" w:cs="Arial"/>
                <w:sz w:val="20"/>
                <w:szCs w:val="20"/>
              </w:rPr>
            </w:pPr>
            <w:r>
              <w:rPr>
                <w:rFonts w:asciiTheme="minorHAnsi" w:hAnsiTheme="minorHAnsi" w:cs="Arial"/>
                <w:sz w:val="20"/>
                <w:szCs w:val="20"/>
              </w:rPr>
              <w:t>Assetmanager</w:t>
            </w:r>
          </w:p>
          <w:p w14:paraId="17103E80" w14:textId="72905806" w:rsidR="00E02A7D" w:rsidRDefault="008620BE" w:rsidP="00B56F99">
            <w:pPr>
              <w:spacing w:line="280" w:lineRule="exact"/>
              <w:rPr>
                <w:rFonts w:asciiTheme="minorHAnsi" w:hAnsiTheme="minorHAnsi" w:cs="Arial"/>
                <w:sz w:val="20"/>
                <w:szCs w:val="20"/>
              </w:rPr>
            </w:pPr>
            <w:r>
              <w:rPr>
                <w:rFonts w:asciiTheme="minorHAnsi" w:hAnsiTheme="minorHAnsi" w:cs="Arial"/>
                <w:sz w:val="20"/>
                <w:szCs w:val="20"/>
              </w:rPr>
              <w:t>K</w:t>
            </w:r>
            <w:r w:rsidR="00E950F8">
              <w:rPr>
                <w:rFonts w:asciiTheme="minorHAnsi" w:hAnsiTheme="minorHAnsi" w:cs="Arial"/>
                <w:sz w:val="20"/>
                <w:szCs w:val="20"/>
              </w:rPr>
              <w:t>waliteitsmedewerker</w:t>
            </w:r>
          </w:p>
        </w:tc>
        <w:tc>
          <w:tcPr>
            <w:tcW w:w="3021" w:type="dxa"/>
          </w:tcPr>
          <w:p w14:paraId="653A7829" w14:textId="77777777" w:rsidR="00E02A7D" w:rsidRDefault="00E02A7D" w:rsidP="00B56F99">
            <w:pPr>
              <w:spacing w:line="280" w:lineRule="exact"/>
              <w:rPr>
                <w:rFonts w:asciiTheme="minorHAnsi" w:hAnsiTheme="minorHAnsi" w:cs="Arial"/>
                <w:sz w:val="20"/>
                <w:szCs w:val="20"/>
              </w:rPr>
            </w:pPr>
          </w:p>
        </w:tc>
      </w:tr>
    </w:tbl>
    <w:p w14:paraId="095E9CF0" w14:textId="77777777" w:rsidR="00DE19A3" w:rsidRPr="00DE19A3" w:rsidRDefault="00DE19A3" w:rsidP="00935560">
      <w:pPr>
        <w:spacing w:after="0" w:line="280" w:lineRule="exact"/>
        <w:rPr>
          <w:rFonts w:asciiTheme="minorHAnsi" w:hAnsiTheme="minorHAnsi" w:cs="Arial"/>
          <w:sz w:val="20"/>
          <w:szCs w:val="20"/>
        </w:rPr>
      </w:pPr>
    </w:p>
    <w:p w14:paraId="493F6BD1" w14:textId="4A50F8DA" w:rsidR="00DE19A3" w:rsidRPr="00DE19A3" w:rsidRDefault="00DE19A3" w:rsidP="00EF7F92">
      <w:pPr>
        <w:pStyle w:val="Lijstalinea"/>
        <w:numPr>
          <w:ilvl w:val="1"/>
          <w:numId w:val="29"/>
        </w:numPr>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t>De Opdrachtnemer zal één persoon, alsmede een plaatsvervanger, aanwijzen om ten aanzien van alle zaken en onderwerpen de uitvoering van deze Raamovereenkomst betreffende, zonder enige beperking, als zijn vertegenwoordiger op te treden.</w:t>
      </w:r>
    </w:p>
    <w:p w14:paraId="21180F1D" w14:textId="77777777" w:rsidR="00DE19A3" w:rsidRPr="00DE19A3" w:rsidRDefault="00DE19A3" w:rsidP="00EF7F92">
      <w:pPr>
        <w:suppressAutoHyphens/>
        <w:spacing w:line="280" w:lineRule="exact"/>
        <w:rPr>
          <w:rFonts w:asciiTheme="minorHAnsi" w:hAnsiTheme="minorHAnsi" w:cs="Arial"/>
          <w:sz w:val="20"/>
          <w:szCs w:val="20"/>
        </w:rPr>
      </w:pPr>
    </w:p>
    <w:p w14:paraId="33088B60" w14:textId="77777777" w:rsidR="00DE19A3" w:rsidRPr="00DE19A3" w:rsidRDefault="00DE19A3" w:rsidP="00EF7F92">
      <w:pPr>
        <w:pStyle w:val="Kop3"/>
        <w:spacing w:line="280" w:lineRule="exact"/>
        <w:rPr>
          <w:rFonts w:cs="Arial"/>
          <w:color w:val="5B9BD5"/>
          <w:sz w:val="20"/>
          <w:szCs w:val="20"/>
        </w:rPr>
      </w:pPr>
      <w:bookmarkStart w:id="59" w:name="_Toc85194652"/>
      <w:bookmarkStart w:id="60" w:name="_Toc88741707"/>
      <w:bookmarkStart w:id="61" w:name="_Toc106889974"/>
      <w:bookmarkStart w:id="62" w:name="_Toc180416403"/>
      <w:r w:rsidRPr="00DE19A3">
        <w:rPr>
          <w:rFonts w:cs="Arial"/>
          <w:color w:val="5B9BD5"/>
          <w:sz w:val="20"/>
          <w:szCs w:val="20"/>
        </w:rPr>
        <w:t>Artikel 10. Verantwoordelijkheid Opdrachtgever</w:t>
      </w:r>
      <w:bookmarkEnd w:id="59"/>
      <w:bookmarkEnd w:id="60"/>
      <w:bookmarkEnd w:id="61"/>
      <w:bookmarkEnd w:id="62"/>
    </w:p>
    <w:p w14:paraId="69D7B26C" w14:textId="77777777" w:rsidR="00DE19A3" w:rsidRPr="00DE19A3" w:rsidRDefault="00DE19A3" w:rsidP="00EF7F92">
      <w:pPr>
        <w:numPr>
          <w:ilvl w:val="0"/>
          <w:numId w:val="29"/>
        </w:numPr>
        <w:suppressAutoHyphens/>
        <w:spacing w:after="0" w:line="280" w:lineRule="exact"/>
        <w:rPr>
          <w:rFonts w:asciiTheme="minorHAnsi" w:hAnsiTheme="minorHAnsi" w:cs="Arial"/>
          <w:color w:val="FFFFFF"/>
          <w:sz w:val="20"/>
          <w:szCs w:val="20"/>
        </w:rPr>
      </w:pPr>
    </w:p>
    <w:p w14:paraId="12E4BD31" w14:textId="04D79ACE" w:rsidR="00DE19A3" w:rsidRPr="00DE19A3" w:rsidRDefault="00DE19A3" w:rsidP="00EF7F92">
      <w:pPr>
        <w:numPr>
          <w:ilvl w:val="1"/>
          <w:numId w:val="29"/>
        </w:numPr>
        <w:suppressAutoHyphens/>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t xml:space="preserve">De Opdrachtgever geeft </w:t>
      </w:r>
      <w:r w:rsidR="00FC2928">
        <w:rPr>
          <w:rFonts w:asciiTheme="minorHAnsi" w:hAnsiTheme="minorHAnsi" w:cs="Arial"/>
          <w:sz w:val="20"/>
          <w:szCs w:val="20"/>
        </w:rPr>
        <w:t>de opdrachten en de daarbij behorende budgetten</w:t>
      </w:r>
      <w:r w:rsidR="00F25E1B">
        <w:rPr>
          <w:rFonts w:asciiTheme="minorHAnsi" w:hAnsiTheme="minorHAnsi" w:cs="Arial"/>
          <w:sz w:val="20"/>
          <w:szCs w:val="20"/>
        </w:rPr>
        <w:t xml:space="preserve"> en geeft per opdracht kaders mee.</w:t>
      </w:r>
    </w:p>
    <w:p w14:paraId="6C3AC01D" w14:textId="77777777" w:rsidR="00DE19A3" w:rsidRPr="00DE19A3" w:rsidRDefault="00DE19A3" w:rsidP="00EF7F92">
      <w:pPr>
        <w:suppressAutoHyphens/>
        <w:spacing w:line="280" w:lineRule="exact"/>
        <w:rPr>
          <w:rFonts w:asciiTheme="minorHAnsi" w:hAnsiTheme="minorHAnsi" w:cs="Arial"/>
          <w:sz w:val="20"/>
          <w:szCs w:val="20"/>
        </w:rPr>
      </w:pPr>
    </w:p>
    <w:p w14:paraId="24E90509" w14:textId="4F6D518D" w:rsidR="00DE19A3" w:rsidRPr="00DE19A3" w:rsidRDefault="00DE19A3" w:rsidP="00EF7F92">
      <w:pPr>
        <w:numPr>
          <w:ilvl w:val="1"/>
          <w:numId w:val="29"/>
        </w:numPr>
        <w:suppressAutoHyphens/>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lastRenderedPageBreak/>
        <w:t xml:space="preserve">De Opdrachtgever zorgt ervoor dat de Opdrachtnemer tijdig beschikt over alle informatie waarover de Opdrachtgever beschikt, voor zover het ter beschikking stellen daarvan noodzakelijk is om de Opdrachtnemer in staat te stellen </w:t>
      </w:r>
      <w:r w:rsidR="007A4FB6">
        <w:rPr>
          <w:rFonts w:asciiTheme="minorHAnsi" w:hAnsiTheme="minorHAnsi" w:cs="Arial"/>
          <w:sz w:val="20"/>
          <w:szCs w:val="20"/>
        </w:rPr>
        <w:t xml:space="preserve">de </w:t>
      </w:r>
      <w:r w:rsidR="00D44297" w:rsidRPr="00210831">
        <w:rPr>
          <w:rFonts w:asciiTheme="minorHAnsi" w:hAnsiTheme="minorHAnsi" w:cs="Arial"/>
          <w:sz w:val="20"/>
          <w:szCs w:val="20"/>
        </w:rPr>
        <w:t>Speeltoestellen</w:t>
      </w:r>
      <w:r w:rsidR="00252112" w:rsidRPr="00210831">
        <w:rPr>
          <w:rFonts w:asciiTheme="minorHAnsi" w:hAnsiTheme="minorHAnsi" w:cs="Arial"/>
          <w:sz w:val="20"/>
          <w:szCs w:val="20"/>
        </w:rPr>
        <w:t xml:space="preserve"> en Valondergronden</w:t>
      </w:r>
      <w:r w:rsidR="00D44297" w:rsidRPr="00210831">
        <w:rPr>
          <w:rFonts w:asciiTheme="minorHAnsi" w:hAnsiTheme="minorHAnsi" w:cs="Arial"/>
          <w:sz w:val="20"/>
          <w:szCs w:val="20"/>
        </w:rPr>
        <w:t xml:space="preserve"> te </w:t>
      </w:r>
      <w:r w:rsidR="002C6A19" w:rsidRPr="00210831">
        <w:rPr>
          <w:rFonts w:asciiTheme="minorHAnsi" w:hAnsiTheme="minorHAnsi" w:cs="Arial"/>
          <w:sz w:val="20"/>
          <w:szCs w:val="20"/>
        </w:rPr>
        <w:t>leveren</w:t>
      </w:r>
      <w:r w:rsidR="002C6A19">
        <w:rPr>
          <w:rFonts w:asciiTheme="minorHAnsi" w:hAnsiTheme="minorHAnsi" w:cs="Arial"/>
          <w:sz w:val="20"/>
          <w:szCs w:val="20"/>
        </w:rPr>
        <w:t xml:space="preserve"> </w:t>
      </w:r>
      <w:r w:rsidRPr="00DE19A3">
        <w:rPr>
          <w:rFonts w:asciiTheme="minorHAnsi" w:hAnsiTheme="minorHAnsi" w:cs="Arial"/>
          <w:sz w:val="20"/>
          <w:szCs w:val="20"/>
        </w:rPr>
        <w:t>e</w:t>
      </w:r>
      <w:r w:rsidR="00252112">
        <w:rPr>
          <w:rFonts w:asciiTheme="minorHAnsi" w:hAnsiTheme="minorHAnsi" w:cs="Arial"/>
          <w:sz w:val="20"/>
          <w:szCs w:val="20"/>
        </w:rPr>
        <w:t>n</w:t>
      </w:r>
      <w:r w:rsidRPr="00DE19A3">
        <w:rPr>
          <w:rFonts w:asciiTheme="minorHAnsi" w:hAnsiTheme="minorHAnsi" w:cs="Arial"/>
          <w:sz w:val="20"/>
          <w:szCs w:val="20"/>
        </w:rPr>
        <w:t xml:space="preserve"> realiseren.</w:t>
      </w:r>
    </w:p>
    <w:p w14:paraId="1A72DE59" w14:textId="77777777" w:rsidR="00DE19A3" w:rsidRPr="00DE19A3" w:rsidRDefault="00DE19A3" w:rsidP="00EF7F92">
      <w:pPr>
        <w:suppressAutoHyphens/>
        <w:spacing w:line="280" w:lineRule="exact"/>
        <w:rPr>
          <w:rFonts w:asciiTheme="minorHAnsi" w:hAnsiTheme="minorHAnsi" w:cs="Arial"/>
          <w:sz w:val="20"/>
          <w:szCs w:val="20"/>
        </w:rPr>
      </w:pPr>
    </w:p>
    <w:p w14:paraId="43C8B906" w14:textId="77777777" w:rsidR="00DE19A3" w:rsidRPr="00DE19A3" w:rsidRDefault="00DE19A3" w:rsidP="00EF7F92">
      <w:pPr>
        <w:numPr>
          <w:ilvl w:val="1"/>
          <w:numId w:val="29"/>
        </w:numPr>
        <w:suppressAutoHyphens/>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t>De Opdrachtgever is verantwoordelijk voor de inhoud van de vrijgegeven scope alsmede alle informatie die door hem aan de Opdrachtnemer ter beschikking is gesteld.</w:t>
      </w:r>
    </w:p>
    <w:p w14:paraId="066EF9F8" w14:textId="77777777" w:rsidR="00DE19A3" w:rsidRPr="00DE19A3" w:rsidRDefault="00DE19A3" w:rsidP="00EF7F92">
      <w:pPr>
        <w:suppressAutoHyphens/>
        <w:spacing w:line="280" w:lineRule="exact"/>
        <w:rPr>
          <w:rFonts w:asciiTheme="minorHAnsi" w:hAnsiTheme="minorHAnsi" w:cs="Arial"/>
          <w:sz w:val="20"/>
          <w:szCs w:val="20"/>
        </w:rPr>
      </w:pPr>
    </w:p>
    <w:p w14:paraId="6A7849F3" w14:textId="475358CA" w:rsidR="00DE19A3" w:rsidRPr="00DE19A3" w:rsidRDefault="00DE19A3" w:rsidP="00EF7F92">
      <w:pPr>
        <w:pStyle w:val="Kop3"/>
        <w:spacing w:line="280" w:lineRule="exact"/>
        <w:rPr>
          <w:rFonts w:cs="Arial"/>
          <w:color w:val="5B9BD5"/>
          <w:sz w:val="20"/>
          <w:szCs w:val="20"/>
        </w:rPr>
      </w:pPr>
      <w:bookmarkStart w:id="63" w:name="_Toc25047020"/>
      <w:bookmarkStart w:id="64" w:name="_Toc30836137"/>
      <w:bookmarkStart w:id="65" w:name="_Toc85194653"/>
      <w:bookmarkStart w:id="66" w:name="_Toc88741708"/>
      <w:bookmarkStart w:id="67" w:name="_Toc106889975"/>
      <w:bookmarkStart w:id="68" w:name="_Toc180416404"/>
      <w:r w:rsidRPr="00DE19A3">
        <w:rPr>
          <w:rFonts w:cs="Arial"/>
          <w:color w:val="5B9BD5"/>
          <w:sz w:val="20"/>
          <w:szCs w:val="20"/>
        </w:rPr>
        <w:t xml:space="preserve">Artikel 11. Algemene verplichtingen </w:t>
      </w:r>
      <w:bookmarkEnd w:id="63"/>
      <w:bookmarkEnd w:id="64"/>
      <w:r w:rsidRPr="00DE19A3">
        <w:rPr>
          <w:rFonts w:cs="Arial"/>
          <w:color w:val="5B9BD5"/>
          <w:sz w:val="20"/>
          <w:szCs w:val="20"/>
        </w:rPr>
        <w:t>Opdrachtnemer</w:t>
      </w:r>
      <w:bookmarkEnd w:id="65"/>
      <w:bookmarkEnd w:id="66"/>
      <w:bookmarkEnd w:id="67"/>
      <w:bookmarkEnd w:id="68"/>
    </w:p>
    <w:p w14:paraId="23B9EB96" w14:textId="77777777" w:rsidR="00DE19A3" w:rsidRPr="00DE19A3" w:rsidRDefault="00DE19A3" w:rsidP="00EF7F92">
      <w:pPr>
        <w:spacing w:after="0" w:line="280" w:lineRule="exact"/>
        <w:ind w:left="360"/>
        <w:rPr>
          <w:rFonts w:asciiTheme="minorHAnsi" w:hAnsiTheme="minorHAnsi" w:cs="Arial"/>
          <w:sz w:val="20"/>
          <w:szCs w:val="20"/>
        </w:rPr>
      </w:pPr>
    </w:p>
    <w:p w14:paraId="2E8F9A15" w14:textId="023D25CA" w:rsidR="00DE19A3" w:rsidRPr="00DE19A3" w:rsidRDefault="00DE19A3" w:rsidP="00EF7F92">
      <w:pPr>
        <w:pStyle w:val="Lijstalinea"/>
        <w:numPr>
          <w:ilvl w:val="1"/>
          <w:numId w:val="30"/>
        </w:numPr>
        <w:spacing w:after="0" w:line="280" w:lineRule="exact"/>
        <w:ind w:left="567" w:hanging="567"/>
        <w:rPr>
          <w:rFonts w:asciiTheme="minorHAnsi" w:hAnsiTheme="minorHAnsi" w:cs="Arial"/>
          <w:sz w:val="20"/>
          <w:szCs w:val="20"/>
        </w:rPr>
      </w:pPr>
      <w:r w:rsidRPr="00DE19A3">
        <w:rPr>
          <w:rFonts w:asciiTheme="minorHAnsi" w:hAnsiTheme="minorHAnsi" w:cs="Arial"/>
          <w:sz w:val="20"/>
          <w:szCs w:val="20"/>
        </w:rPr>
        <w:t xml:space="preserve">De Opdrachtnemer zal zijn werkzaamheden zodanig verrichten, dat elke </w:t>
      </w:r>
      <w:r w:rsidR="003E0662">
        <w:rPr>
          <w:rFonts w:asciiTheme="minorHAnsi" w:hAnsiTheme="minorHAnsi" w:cs="Arial"/>
          <w:sz w:val="20"/>
          <w:szCs w:val="20"/>
        </w:rPr>
        <w:t>opdracht waar hij een inkooporder voor krijgt,</w:t>
      </w:r>
      <w:r w:rsidRPr="00DE19A3">
        <w:rPr>
          <w:rFonts w:asciiTheme="minorHAnsi" w:hAnsiTheme="minorHAnsi" w:cs="Arial"/>
          <w:sz w:val="20"/>
          <w:szCs w:val="20"/>
        </w:rPr>
        <w:t xml:space="preserve"> met inachtneming van de bepalingen in de Raamovereenkomst alsmede de uit </w:t>
      </w:r>
      <w:r w:rsidR="00B21CD2">
        <w:rPr>
          <w:rFonts w:asciiTheme="minorHAnsi" w:hAnsiTheme="minorHAnsi" w:cs="Arial"/>
          <w:sz w:val="20"/>
          <w:szCs w:val="20"/>
        </w:rPr>
        <w:t>de kaders per opdracht</w:t>
      </w:r>
      <w:r w:rsidR="002E0495">
        <w:rPr>
          <w:rFonts w:asciiTheme="minorHAnsi" w:hAnsiTheme="minorHAnsi" w:cs="Arial"/>
          <w:sz w:val="20"/>
          <w:szCs w:val="20"/>
        </w:rPr>
        <w:t xml:space="preserve"> </w:t>
      </w:r>
      <w:r w:rsidRPr="00DE19A3">
        <w:rPr>
          <w:rFonts w:asciiTheme="minorHAnsi" w:hAnsiTheme="minorHAnsi" w:cs="Arial"/>
          <w:sz w:val="20"/>
          <w:szCs w:val="20"/>
        </w:rPr>
        <w:t>voortvloeiende uitgangspunten en randvoorwaarden wordt gerealiseerd.</w:t>
      </w:r>
    </w:p>
    <w:p w14:paraId="5616E122" w14:textId="77777777" w:rsidR="00DE19A3" w:rsidRPr="00DE19A3" w:rsidRDefault="00DE19A3" w:rsidP="00EF7F92">
      <w:pPr>
        <w:spacing w:line="280" w:lineRule="exact"/>
        <w:ind w:left="567"/>
        <w:rPr>
          <w:rFonts w:asciiTheme="minorHAnsi" w:hAnsiTheme="minorHAnsi" w:cs="Arial"/>
          <w:sz w:val="20"/>
          <w:szCs w:val="20"/>
        </w:rPr>
      </w:pPr>
    </w:p>
    <w:p w14:paraId="46C7B675" w14:textId="77777777" w:rsidR="00DE19A3" w:rsidRPr="00DE19A3" w:rsidRDefault="00DE19A3" w:rsidP="00EF7F92">
      <w:pPr>
        <w:numPr>
          <w:ilvl w:val="1"/>
          <w:numId w:val="30"/>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Opdrachtnemer zal de door of namens hem te verrichten diensten en/of werkzaamheden op vakbekwame wijze uitvoeren, waarbij geen (Beroeps)fouten zullen worden gemaakt, althans Opdrachtnemer aanvaardt aansprakelijkheid voor gemaakte (Beroeps)fouten.</w:t>
      </w:r>
    </w:p>
    <w:p w14:paraId="2A3F5361" w14:textId="77777777" w:rsidR="00DE19A3" w:rsidRPr="00DE19A3" w:rsidRDefault="00DE19A3" w:rsidP="00036E07">
      <w:pPr>
        <w:pStyle w:val="Lijstalinea"/>
        <w:spacing w:after="0" w:line="280" w:lineRule="exact"/>
        <w:rPr>
          <w:rFonts w:asciiTheme="minorHAnsi" w:hAnsiTheme="minorHAnsi" w:cs="Arial"/>
          <w:sz w:val="20"/>
          <w:szCs w:val="20"/>
        </w:rPr>
      </w:pPr>
    </w:p>
    <w:p w14:paraId="5A6E673C" w14:textId="77777777" w:rsidR="00DE19A3" w:rsidRPr="00DE19A3" w:rsidRDefault="00DE19A3" w:rsidP="00EF7F92">
      <w:pPr>
        <w:numPr>
          <w:ilvl w:val="1"/>
          <w:numId w:val="30"/>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Opdrachtnemer zal uitsluitend Personeel inzetten</w:t>
      </w:r>
      <w:r w:rsidRPr="00DE19A3">
        <w:rPr>
          <w:rFonts w:asciiTheme="minorHAnsi" w:hAnsiTheme="minorHAnsi" w:cs="Arial"/>
          <w:color w:val="000000"/>
          <w:sz w:val="20"/>
          <w:szCs w:val="20"/>
        </w:rPr>
        <w:t xml:space="preserve"> dat tevoren;</w:t>
      </w:r>
    </w:p>
    <w:p w14:paraId="587B4F13" w14:textId="77777777" w:rsidR="00DE19A3" w:rsidRPr="00DE19A3" w:rsidRDefault="00DE19A3" w:rsidP="00036E07">
      <w:pPr>
        <w:suppressAutoHyphens/>
        <w:spacing w:after="0" w:line="280" w:lineRule="exact"/>
        <w:ind w:left="1134" w:hanging="567"/>
        <w:rPr>
          <w:rFonts w:asciiTheme="minorHAnsi" w:hAnsiTheme="minorHAnsi" w:cs="Arial"/>
          <w:color w:val="000000"/>
          <w:sz w:val="20"/>
          <w:szCs w:val="20"/>
        </w:rPr>
      </w:pPr>
      <w:r w:rsidRPr="00DE19A3">
        <w:rPr>
          <w:rFonts w:asciiTheme="minorHAnsi" w:hAnsiTheme="minorHAnsi" w:cs="Arial"/>
          <w:color w:val="000000"/>
          <w:sz w:val="20"/>
          <w:szCs w:val="20"/>
        </w:rPr>
        <w:t xml:space="preserve">a) </w:t>
      </w:r>
      <w:r w:rsidRPr="00DE19A3">
        <w:rPr>
          <w:rFonts w:asciiTheme="minorHAnsi" w:hAnsiTheme="minorHAnsi" w:cs="Arial"/>
          <w:color w:val="000000"/>
          <w:sz w:val="20"/>
          <w:szCs w:val="20"/>
        </w:rPr>
        <w:tab/>
        <w:t>Een arbeidsovereenkomst in de zin van titel 10 van boek 7 van het Burgerlijk Wetboek heeft gesloten, of</w:t>
      </w:r>
    </w:p>
    <w:p w14:paraId="0D95636C" w14:textId="77777777" w:rsidR="00DE19A3" w:rsidRPr="00DE19A3" w:rsidRDefault="00DE19A3" w:rsidP="00036E07">
      <w:pPr>
        <w:spacing w:after="0" w:line="280" w:lineRule="exact"/>
        <w:ind w:left="1134" w:hanging="567"/>
        <w:rPr>
          <w:rFonts w:asciiTheme="minorHAnsi" w:hAnsiTheme="minorHAnsi" w:cs="Arial"/>
          <w:color w:val="000000"/>
          <w:sz w:val="20"/>
          <w:szCs w:val="20"/>
        </w:rPr>
      </w:pPr>
      <w:r w:rsidRPr="00DE19A3">
        <w:rPr>
          <w:rFonts w:asciiTheme="minorHAnsi" w:hAnsiTheme="minorHAnsi" w:cs="Arial"/>
          <w:color w:val="000000"/>
          <w:sz w:val="20"/>
          <w:szCs w:val="20"/>
        </w:rPr>
        <w:t xml:space="preserve">b) </w:t>
      </w:r>
      <w:r w:rsidRPr="00DE19A3">
        <w:rPr>
          <w:rFonts w:asciiTheme="minorHAnsi" w:hAnsiTheme="minorHAnsi" w:cs="Arial"/>
          <w:color w:val="000000"/>
          <w:sz w:val="20"/>
          <w:szCs w:val="20"/>
        </w:rPr>
        <w:tab/>
        <w:t xml:space="preserve">Een overeenkomst van opdracht heeft gesloten waarin alle voorwaarden van </w:t>
      </w:r>
      <w:r w:rsidRPr="00DE19A3">
        <w:rPr>
          <w:rFonts w:asciiTheme="minorHAnsi" w:hAnsiTheme="minorHAnsi" w:cs="Arial"/>
          <w:sz w:val="20"/>
          <w:szCs w:val="20"/>
        </w:rPr>
        <w:t>Opdrachtgever</w:t>
      </w:r>
      <w:r w:rsidRPr="00DE19A3">
        <w:rPr>
          <w:rFonts w:asciiTheme="minorHAnsi" w:hAnsiTheme="minorHAnsi" w:cs="Arial"/>
          <w:color w:val="000000"/>
          <w:sz w:val="20"/>
          <w:szCs w:val="20"/>
        </w:rPr>
        <w:t xml:space="preserve"> zijn door bedongen en waarbij Opdrachtnemer jegens </w:t>
      </w:r>
      <w:r w:rsidRPr="00DE19A3">
        <w:rPr>
          <w:rFonts w:asciiTheme="minorHAnsi" w:hAnsiTheme="minorHAnsi" w:cs="Arial"/>
          <w:sz w:val="20"/>
          <w:szCs w:val="20"/>
        </w:rPr>
        <w:t>Opdrachtgever</w:t>
      </w:r>
      <w:r w:rsidRPr="00DE19A3">
        <w:rPr>
          <w:rFonts w:asciiTheme="minorHAnsi" w:hAnsiTheme="minorHAnsi" w:cs="Arial"/>
          <w:color w:val="000000"/>
          <w:sz w:val="20"/>
          <w:szCs w:val="20"/>
        </w:rPr>
        <w:t xml:space="preserve"> alle aansprakelijkheid draagt.</w:t>
      </w:r>
    </w:p>
    <w:p w14:paraId="3713DFB5" w14:textId="77777777" w:rsidR="00DE19A3" w:rsidRPr="00DE19A3" w:rsidRDefault="00DE19A3" w:rsidP="00036E07">
      <w:pPr>
        <w:spacing w:after="0" w:line="280" w:lineRule="exact"/>
        <w:ind w:left="1134" w:hanging="567"/>
        <w:rPr>
          <w:rFonts w:asciiTheme="minorHAnsi" w:hAnsiTheme="minorHAnsi" w:cs="Arial"/>
          <w:color w:val="000000"/>
          <w:sz w:val="20"/>
          <w:szCs w:val="20"/>
        </w:rPr>
      </w:pPr>
      <w:r w:rsidRPr="00DE19A3">
        <w:rPr>
          <w:rFonts w:asciiTheme="minorHAnsi" w:hAnsiTheme="minorHAnsi" w:cs="Arial"/>
          <w:color w:val="000000"/>
          <w:sz w:val="20"/>
          <w:szCs w:val="20"/>
        </w:rPr>
        <w:t>c)</w:t>
      </w:r>
      <w:r w:rsidRPr="00DE19A3">
        <w:rPr>
          <w:rFonts w:asciiTheme="minorHAnsi" w:hAnsiTheme="minorHAnsi" w:cs="Arial"/>
          <w:color w:val="000000"/>
          <w:sz w:val="20"/>
          <w:szCs w:val="20"/>
        </w:rPr>
        <w:tab/>
        <w:t xml:space="preserve">Beschikt over de juiste opleiding en certificeringen voor het uitvoeren van betreffende werkzaamheden. </w:t>
      </w:r>
    </w:p>
    <w:p w14:paraId="1079E272" w14:textId="77777777" w:rsidR="00DE19A3" w:rsidRPr="00DE19A3" w:rsidRDefault="00DE19A3" w:rsidP="00036E07">
      <w:pPr>
        <w:pStyle w:val="Lijstalinea"/>
        <w:spacing w:after="0" w:line="280" w:lineRule="exact"/>
        <w:rPr>
          <w:rFonts w:asciiTheme="minorHAnsi" w:hAnsiTheme="minorHAnsi" w:cs="Arial"/>
          <w:sz w:val="20"/>
          <w:szCs w:val="20"/>
        </w:rPr>
      </w:pPr>
    </w:p>
    <w:p w14:paraId="482493CE" w14:textId="3111D00D" w:rsidR="00DE19A3" w:rsidRPr="00DE19A3" w:rsidRDefault="00DE19A3" w:rsidP="00EF7F92">
      <w:pPr>
        <w:numPr>
          <w:ilvl w:val="1"/>
          <w:numId w:val="30"/>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 xml:space="preserve">Bij de uitvoering van een </w:t>
      </w:r>
      <w:r w:rsidR="004B30A1">
        <w:rPr>
          <w:rFonts w:asciiTheme="minorHAnsi" w:hAnsiTheme="minorHAnsi" w:cs="Arial"/>
          <w:sz w:val="20"/>
          <w:szCs w:val="20"/>
        </w:rPr>
        <w:t>deelopdracht</w:t>
      </w:r>
      <w:r w:rsidRPr="00DE19A3">
        <w:rPr>
          <w:rFonts w:asciiTheme="minorHAnsi" w:hAnsiTheme="minorHAnsi" w:cs="Arial"/>
          <w:sz w:val="20"/>
          <w:szCs w:val="20"/>
        </w:rPr>
        <w:t xml:space="preserve"> dient de Opdrachtnemer rekening te houden met eventuele werkzaamheden van derden. De Opdrachtnemer heeft in dat geval de verplichting zijn werkzaamheden te coördineren en af te stemmen met deze derden. </w:t>
      </w:r>
      <w:r w:rsidRPr="00DE19A3">
        <w:rPr>
          <w:rFonts w:asciiTheme="minorHAnsi" w:hAnsiTheme="minorHAnsi" w:cs="Arial"/>
          <w:sz w:val="20"/>
          <w:szCs w:val="20"/>
        </w:rPr>
        <w:br/>
      </w:r>
    </w:p>
    <w:p w14:paraId="47B4173F" w14:textId="74D1E8F5" w:rsidR="00DE19A3" w:rsidRPr="00DE19A3" w:rsidRDefault="00DE19A3" w:rsidP="00AC45ED">
      <w:pPr>
        <w:numPr>
          <w:ilvl w:val="1"/>
          <w:numId w:val="30"/>
        </w:numPr>
        <w:spacing w:after="0" w:line="280" w:lineRule="exact"/>
        <w:ind w:left="567" w:hanging="573"/>
        <w:rPr>
          <w:rFonts w:asciiTheme="minorHAnsi" w:hAnsiTheme="minorHAnsi" w:cs="Arial"/>
          <w:sz w:val="20"/>
          <w:szCs w:val="20"/>
        </w:rPr>
      </w:pPr>
      <w:r w:rsidRPr="1E3E2AF2">
        <w:rPr>
          <w:rFonts w:asciiTheme="minorHAnsi" w:hAnsiTheme="minorHAnsi" w:cs="Arial"/>
          <w:sz w:val="20"/>
          <w:szCs w:val="20"/>
        </w:rPr>
        <w:t xml:space="preserve">Binnen twee (2) maanden na </w:t>
      </w:r>
      <w:r w:rsidR="004B30A1">
        <w:rPr>
          <w:rFonts w:asciiTheme="minorHAnsi" w:hAnsiTheme="minorHAnsi" w:cs="Arial"/>
          <w:sz w:val="20"/>
          <w:szCs w:val="20"/>
        </w:rPr>
        <w:t>start van de overeenkomst</w:t>
      </w:r>
      <w:r w:rsidRPr="1E3E2AF2">
        <w:rPr>
          <w:rFonts w:asciiTheme="minorHAnsi" w:hAnsiTheme="minorHAnsi" w:cs="Arial"/>
          <w:sz w:val="20"/>
          <w:szCs w:val="20"/>
        </w:rPr>
        <w:t xml:space="preserve"> dient Opdrachtnemer een, na gunning te verstrekken, verificatietabel in te vullen</w:t>
      </w:r>
      <w:r w:rsidRPr="1E3E2AF2">
        <w:rPr>
          <w:rStyle w:val="Verwijzingopmerking"/>
          <w:rFonts w:asciiTheme="minorHAnsi" w:hAnsiTheme="minorHAnsi"/>
          <w:sz w:val="20"/>
          <w:szCs w:val="20"/>
        </w:rPr>
        <w:t xml:space="preserve"> </w:t>
      </w:r>
      <w:r w:rsidRPr="1E3E2AF2">
        <w:rPr>
          <w:rFonts w:asciiTheme="minorHAnsi" w:hAnsiTheme="minorHAnsi" w:cs="Arial"/>
          <w:sz w:val="20"/>
          <w:szCs w:val="20"/>
        </w:rPr>
        <w:t xml:space="preserve">met de wijze van verificatie van de gedane EMVI-beloften. Op die manier zijn er SMART geformuleerde eisen, inclusief vastlegging van de uitgangssituatie welke geschikt is voor het beoordelen van de effectiviteit van de EMVI-beloften. Deze eisen en uitgangssituatie dienen door Opdrachtgever te zijn goedgekeurd. </w:t>
      </w:r>
      <w:r>
        <w:br/>
      </w:r>
    </w:p>
    <w:p w14:paraId="62ECA713" w14:textId="06AD675F" w:rsidR="004D3C4A" w:rsidRDefault="00DE19A3" w:rsidP="004D3C4A">
      <w:pPr>
        <w:numPr>
          <w:ilvl w:val="1"/>
          <w:numId w:val="30"/>
        </w:numPr>
        <w:spacing w:after="0" w:line="280" w:lineRule="exact"/>
        <w:ind w:left="567" w:hanging="573"/>
        <w:rPr>
          <w:rFonts w:asciiTheme="minorHAnsi" w:hAnsiTheme="minorHAnsi" w:cs="Arial"/>
          <w:sz w:val="20"/>
          <w:szCs w:val="20"/>
        </w:rPr>
      </w:pPr>
      <w:r w:rsidRPr="00DE19A3">
        <w:rPr>
          <w:rFonts w:asciiTheme="minorHAnsi" w:hAnsiTheme="minorHAnsi" w:cs="Arial"/>
          <w:sz w:val="20"/>
          <w:szCs w:val="20"/>
        </w:rPr>
        <w:t xml:space="preserve">Naast het realiseren van de </w:t>
      </w:r>
      <w:r w:rsidR="007E0820">
        <w:rPr>
          <w:rFonts w:asciiTheme="minorHAnsi" w:hAnsiTheme="minorHAnsi" w:cs="Arial"/>
          <w:sz w:val="20"/>
          <w:szCs w:val="20"/>
        </w:rPr>
        <w:t>jaar</w:t>
      </w:r>
      <w:r w:rsidRPr="00DE19A3">
        <w:rPr>
          <w:rFonts w:asciiTheme="minorHAnsi" w:hAnsiTheme="minorHAnsi" w:cs="Arial"/>
          <w:sz w:val="20"/>
          <w:szCs w:val="20"/>
        </w:rPr>
        <w:t xml:space="preserve">programmering wordt ook gewerkt aan onze duurzaamheidsdoelstellingen. Niet alleen met Opdrachtnemers en </w:t>
      </w:r>
      <w:r w:rsidR="008F459C">
        <w:rPr>
          <w:rFonts w:asciiTheme="minorHAnsi" w:hAnsiTheme="minorHAnsi" w:cs="Arial"/>
          <w:sz w:val="20"/>
          <w:szCs w:val="20"/>
        </w:rPr>
        <w:t>specialisten van Opdrachtgever</w:t>
      </w:r>
      <w:r w:rsidRPr="00DE19A3">
        <w:rPr>
          <w:rFonts w:asciiTheme="minorHAnsi" w:hAnsiTheme="minorHAnsi" w:cs="Arial"/>
          <w:sz w:val="20"/>
          <w:szCs w:val="20"/>
        </w:rPr>
        <w:t>, maar ook met leveranciers die intensief betrokken</w:t>
      </w:r>
      <w:r w:rsidR="008F459C">
        <w:rPr>
          <w:rFonts w:asciiTheme="minorHAnsi" w:hAnsiTheme="minorHAnsi" w:cs="Arial"/>
          <w:sz w:val="20"/>
          <w:szCs w:val="20"/>
        </w:rPr>
        <w:t xml:space="preserve"> zijn bij deze projecten</w:t>
      </w:r>
      <w:r w:rsidRPr="00DE19A3">
        <w:rPr>
          <w:rFonts w:asciiTheme="minorHAnsi" w:hAnsiTheme="minorHAnsi" w:cs="Arial"/>
          <w:sz w:val="20"/>
          <w:szCs w:val="20"/>
        </w:rPr>
        <w:t>.</w:t>
      </w:r>
      <w:r w:rsidRPr="00DE19A3">
        <w:rPr>
          <w:rFonts w:asciiTheme="minorHAnsi" w:hAnsiTheme="minorHAnsi"/>
          <w:sz w:val="20"/>
          <w:szCs w:val="20"/>
        </w:rPr>
        <w:t xml:space="preserve"> </w:t>
      </w:r>
      <w:r w:rsidR="008F459C">
        <w:rPr>
          <w:rFonts w:asciiTheme="minorHAnsi" w:hAnsiTheme="minorHAnsi" w:cs="Arial"/>
          <w:sz w:val="20"/>
          <w:szCs w:val="20"/>
        </w:rPr>
        <w:t xml:space="preserve">De gemeente Tilburg </w:t>
      </w:r>
      <w:r w:rsidRPr="00DE19A3">
        <w:rPr>
          <w:rFonts w:asciiTheme="minorHAnsi" w:hAnsiTheme="minorHAnsi" w:cs="Arial"/>
          <w:sz w:val="20"/>
          <w:szCs w:val="20"/>
        </w:rPr>
        <w:t xml:space="preserve">vraagt hierin een actieve rol van de Opdrachtnemer. </w:t>
      </w:r>
    </w:p>
    <w:p w14:paraId="3964A587" w14:textId="77777777" w:rsidR="004D3C4A" w:rsidRDefault="004D3C4A" w:rsidP="004D3C4A">
      <w:pPr>
        <w:spacing w:after="0" w:line="280" w:lineRule="exact"/>
        <w:ind w:left="567"/>
        <w:rPr>
          <w:rFonts w:asciiTheme="minorHAnsi" w:hAnsiTheme="minorHAnsi" w:cs="Arial"/>
          <w:sz w:val="20"/>
          <w:szCs w:val="20"/>
        </w:rPr>
      </w:pPr>
    </w:p>
    <w:p w14:paraId="5BB8E6C5" w14:textId="2CD01C9E" w:rsidR="00DD4A48" w:rsidRDefault="00DD4A48" w:rsidP="00B51C2A">
      <w:pPr>
        <w:numPr>
          <w:ilvl w:val="1"/>
          <w:numId w:val="30"/>
        </w:numPr>
        <w:spacing w:after="0" w:line="280" w:lineRule="exact"/>
        <w:ind w:left="567" w:hanging="573"/>
        <w:rPr>
          <w:rFonts w:asciiTheme="minorHAnsi" w:hAnsiTheme="minorHAnsi" w:cs="Arial"/>
          <w:sz w:val="20"/>
          <w:szCs w:val="20"/>
        </w:rPr>
      </w:pPr>
      <w:bookmarkStart w:id="69" w:name="_Hlk133399472"/>
      <w:r w:rsidRPr="00B51C2A">
        <w:rPr>
          <w:rFonts w:asciiTheme="minorHAnsi" w:hAnsiTheme="minorHAnsi" w:cs="Arial"/>
          <w:sz w:val="20"/>
          <w:szCs w:val="20"/>
        </w:rPr>
        <w:t>Voor Opdrachten die geheel of gedeeltelijk uitgevoerd worden binnen de Ringbanen van de</w:t>
      </w:r>
      <w:r w:rsidR="00B51C2A" w:rsidRPr="00B51C2A">
        <w:rPr>
          <w:rFonts w:asciiTheme="minorHAnsi" w:hAnsiTheme="minorHAnsi" w:cs="Arial"/>
          <w:sz w:val="20"/>
          <w:szCs w:val="20"/>
        </w:rPr>
        <w:t xml:space="preserve"> </w:t>
      </w:r>
      <w:r w:rsidR="00B51C2A">
        <w:rPr>
          <w:rFonts w:asciiTheme="minorHAnsi" w:hAnsiTheme="minorHAnsi" w:cs="Arial"/>
          <w:sz w:val="20"/>
          <w:szCs w:val="20"/>
        </w:rPr>
        <w:t xml:space="preserve">    </w:t>
      </w:r>
      <w:r w:rsidRPr="00B51C2A">
        <w:rPr>
          <w:rFonts w:asciiTheme="minorHAnsi" w:hAnsiTheme="minorHAnsi" w:cs="Arial"/>
          <w:sz w:val="20"/>
          <w:szCs w:val="20"/>
        </w:rPr>
        <w:t>gemeente Tilburg geldt dat dit gebied tot 1 januari 2025 een Milieuzone is, wat betekent dat dieselvrachtwagens (voertuigcategorie N2 en N3) hierbinnen tenminste dienen te voldoen aan emissieklasse 6.</w:t>
      </w:r>
    </w:p>
    <w:p w14:paraId="1C0C761C" w14:textId="77777777" w:rsidR="003563CB" w:rsidRPr="00B51C2A" w:rsidRDefault="003563CB" w:rsidP="003563CB">
      <w:pPr>
        <w:spacing w:after="0" w:line="280" w:lineRule="exact"/>
        <w:ind w:left="567"/>
        <w:rPr>
          <w:rFonts w:asciiTheme="minorHAnsi" w:hAnsiTheme="minorHAnsi" w:cs="Arial"/>
          <w:sz w:val="20"/>
          <w:szCs w:val="20"/>
        </w:rPr>
      </w:pPr>
    </w:p>
    <w:p w14:paraId="66DFBA8F" w14:textId="224992A5" w:rsidR="00DD4A48" w:rsidRPr="00DD4A48" w:rsidRDefault="00DD4A48" w:rsidP="3DDA1399">
      <w:pPr>
        <w:widowControl w:val="0"/>
        <w:ind w:left="595" w:hanging="28"/>
        <w:rPr>
          <w:rFonts w:asciiTheme="minorHAnsi" w:hAnsiTheme="minorHAnsi" w:cs="Arial"/>
          <w:sz w:val="20"/>
          <w:szCs w:val="20"/>
        </w:rPr>
      </w:pPr>
      <w:r w:rsidRPr="3DDA1399">
        <w:rPr>
          <w:rFonts w:asciiTheme="minorHAnsi" w:hAnsiTheme="minorHAnsi" w:cs="Arial"/>
          <w:sz w:val="20"/>
          <w:szCs w:val="20"/>
        </w:rPr>
        <w:t xml:space="preserve">Vanaf 1 januari 2025 gaat de Milieuzone over in een Nul-emissiezone vanaf dan voor alle bestelvoertuigen en vrachtwagens (voertuigcategorieën N1, N2 en N3) strengere uitstoot-eisen </w:t>
      </w:r>
      <w:r w:rsidRPr="3DDA1399">
        <w:rPr>
          <w:rFonts w:asciiTheme="minorHAnsi" w:hAnsiTheme="minorHAnsi" w:cs="Arial"/>
          <w:sz w:val="20"/>
          <w:szCs w:val="20"/>
        </w:rPr>
        <w:lastRenderedPageBreak/>
        <w:t>gelden, ongeacht de brandstof.</w:t>
      </w:r>
      <w:r>
        <w:br/>
      </w:r>
      <w:r>
        <w:br/>
      </w:r>
      <w:r w:rsidRPr="3DDA1399">
        <w:rPr>
          <w:rFonts w:asciiTheme="minorHAnsi" w:hAnsiTheme="minorHAnsi" w:cs="Arial"/>
          <w:sz w:val="20"/>
          <w:szCs w:val="20"/>
        </w:rPr>
        <w:t xml:space="preserve">Opdrachtnemer dient zelf bij te houden of in de uitvoering van de Opdracht een Milieu- </w:t>
      </w:r>
      <w:proofErr w:type="spellStart"/>
      <w:r w:rsidRPr="3DDA1399">
        <w:rPr>
          <w:rFonts w:asciiTheme="minorHAnsi" w:hAnsiTheme="minorHAnsi" w:cs="Arial"/>
          <w:sz w:val="20"/>
          <w:szCs w:val="20"/>
        </w:rPr>
        <w:t>danwel</w:t>
      </w:r>
      <w:proofErr w:type="spellEnd"/>
      <w:r w:rsidRPr="3DDA1399">
        <w:rPr>
          <w:rFonts w:asciiTheme="minorHAnsi" w:hAnsiTheme="minorHAnsi" w:cs="Arial"/>
          <w:sz w:val="20"/>
          <w:szCs w:val="20"/>
        </w:rPr>
        <w:t xml:space="preserve"> Nul-emissiezone wordt betreden. Met andere woorden: Opdrachtnemer dient hier zelf rekening mee te houden, op in te spelen en te zorgen dat ze te allen tijde in de uitvoering van de Opdracht aan de regelgeving voldoet. Problemen die een Opdrachtnemer ervaart in de nakoming van de Overeenkomst als gevolg van deze veranderende regelgeving vormen geen geldige reden voor een beroep op overmacht. Nadere informatie is te </w:t>
      </w:r>
      <w:r w:rsidRPr="007B6017">
        <w:rPr>
          <w:rFonts w:asciiTheme="minorHAnsi" w:hAnsiTheme="minorHAnsi" w:cs="Arial"/>
          <w:sz w:val="20"/>
          <w:szCs w:val="20"/>
        </w:rPr>
        <w:t>vinden in Bijlage</w:t>
      </w:r>
      <w:r w:rsidR="007B6017" w:rsidRPr="007B6017">
        <w:rPr>
          <w:rFonts w:asciiTheme="minorHAnsi" w:hAnsiTheme="minorHAnsi" w:cs="Arial"/>
          <w:sz w:val="20"/>
          <w:szCs w:val="20"/>
        </w:rPr>
        <w:t xml:space="preserve"> </w:t>
      </w:r>
      <w:r w:rsidR="00922A78">
        <w:rPr>
          <w:rFonts w:asciiTheme="minorHAnsi" w:hAnsiTheme="minorHAnsi" w:cs="Arial"/>
          <w:sz w:val="20"/>
          <w:szCs w:val="20"/>
        </w:rPr>
        <w:t>9</w:t>
      </w:r>
      <w:r w:rsidRPr="007B6017">
        <w:rPr>
          <w:rFonts w:asciiTheme="minorHAnsi" w:hAnsiTheme="minorHAnsi" w:cs="Arial"/>
          <w:sz w:val="20"/>
          <w:szCs w:val="20"/>
        </w:rPr>
        <w:t xml:space="preserve"> bij</w:t>
      </w:r>
      <w:r w:rsidRPr="3DDA1399">
        <w:rPr>
          <w:rFonts w:asciiTheme="minorHAnsi" w:hAnsiTheme="minorHAnsi" w:cs="Arial"/>
          <w:sz w:val="20"/>
          <w:szCs w:val="20"/>
        </w:rPr>
        <w:t xml:space="preserve"> de Overeenkomst.</w:t>
      </w:r>
    </w:p>
    <w:bookmarkEnd w:id="69"/>
    <w:p w14:paraId="70C9FFCA" w14:textId="5783F358" w:rsidR="001361D0" w:rsidRPr="001361D0" w:rsidRDefault="008378F2" w:rsidP="001361D0">
      <w:pPr>
        <w:widowControl w:val="0"/>
        <w:ind w:left="595" w:hanging="595"/>
        <w:rPr>
          <w:rFonts w:asciiTheme="minorHAnsi" w:hAnsiTheme="minorHAnsi" w:cs="Arial"/>
          <w:sz w:val="20"/>
          <w:szCs w:val="20"/>
        </w:rPr>
      </w:pPr>
      <w:r>
        <w:rPr>
          <w:rFonts w:asciiTheme="minorHAnsi" w:hAnsiTheme="minorHAnsi" w:cs="Arial"/>
          <w:sz w:val="20"/>
          <w:szCs w:val="20"/>
        </w:rPr>
        <w:t>11.</w:t>
      </w:r>
      <w:r w:rsidR="00BF04D4">
        <w:rPr>
          <w:rFonts w:asciiTheme="minorHAnsi" w:hAnsiTheme="minorHAnsi" w:cs="Arial"/>
          <w:sz w:val="20"/>
          <w:szCs w:val="20"/>
        </w:rPr>
        <w:t>8</w:t>
      </w:r>
      <w:r w:rsidR="006A0278">
        <w:rPr>
          <w:rFonts w:asciiTheme="minorHAnsi" w:hAnsiTheme="minorHAnsi" w:cs="Arial"/>
          <w:sz w:val="20"/>
          <w:szCs w:val="20"/>
        </w:rPr>
        <w:t xml:space="preserve">   </w:t>
      </w:r>
      <w:r>
        <w:rPr>
          <w:rFonts w:asciiTheme="minorHAnsi" w:hAnsiTheme="minorHAnsi" w:cs="Arial"/>
          <w:sz w:val="20"/>
          <w:szCs w:val="20"/>
        </w:rPr>
        <w:t xml:space="preserve">  </w:t>
      </w:r>
      <w:r w:rsidR="001361D0" w:rsidRPr="001361D0">
        <w:rPr>
          <w:rFonts w:asciiTheme="minorHAnsi" w:hAnsiTheme="minorHAnsi" w:cs="Arial"/>
          <w:sz w:val="20"/>
          <w:szCs w:val="20"/>
        </w:rPr>
        <w:t>Indien Opdrachtnemer in de uitvoering van de Opdracht gebruik maakt of mogelijk in de toekomst gebruik gaat maken van een app, website en/of een andere digitale toepassing die geen onderdeel uitmaakt van de uitvraag van Opdrachtgever en waarvan het de bedoeling van Opdrachtnemer is dat inwoners van Opdrachtgever, in gemeente van Opdrachtgever gevestigde bedrijven en medewerkers van Opdrachtgever van deze toepassing gebruik maken, verplicht Opdrachtnemer zich contractueel om hiervoor schriftelijk akkoord van Opdrachtgever te krijgen voordat de app, website en/of andere digitale toepassing mag worden toegepast bij de uitvoering van de Opdracht. Dit schriftelijk akkoord is afhankelijk van toetsing door Opdrachtgever van de app, website en/of andere digitale toepassing op aanvullende eisen en voorwaarden.</w:t>
      </w:r>
    </w:p>
    <w:p w14:paraId="45D31071" w14:textId="77777777" w:rsidR="00DD2423" w:rsidRDefault="00DD2423" w:rsidP="00EF7F92">
      <w:pPr>
        <w:spacing w:after="0" w:line="280" w:lineRule="exact"/>
        <w:ind w:left="567"/>
        <w:rPr>
          <w:rFonts w:asciiTheme="minorHAnsi" w:hAnsiTheme="minorHAnsi" w:cs="Arial"/>
          <w:sz w:val="20"/>
          <w:szCs w:val="20"/>
        </w:rPr>
      </w:pPr>
    </w:p>
    <w:p w14:paraId="40B66FF2" w14:textId="2CE2CA29" w:rsidR="00DE19A3" w:rsidRPr="00DE19A3" w:rsidRDefault="00DE19A3" w:rsidP="00036E07">
      <w:pPr>
        <w:pStyle w:val="Kop3"/>
        <w:spacing w:before="0" w:after="0" w:line="280" w:lineRule="exact"/>
        <w:rPr>
          <w:rFonts w:cs="Arial"/>
          <w:color w:val="5B9BD5"/>
          <w:sz w:val="20"/>
          <w:szCs w:val="20"/>
        </w:rPr>
      </w:pPr>
      <w:bookmarkStart w:id="70" w:name="_Toc25047022"/>
      <w:bookmarkStart w:id="71" w:name="_Toc30836139"/>
      <w:bookmarkStart w:id="72" w:name="_Toc85194654"/>
      <w:bookmarkStart w:id="73" w:name="_Toc88741709"/>
      <w:bookmarkStart w:id="74" w:name="_Toc106889976"/>
      <w:bookmarkStart w:id="75" w:name="_Toc180416405"/>
      <w:r w:rsidRPr="00DE19A3">
        <w:rPr>
          <w:rFonts w:cs="Arial"/>
          <w:color w:val="5B9BD5"/>
          <w:sz w:val="20"/>
          <w:szCs w:val="20"/>
        </w:rPr>
        <w:t>Artikel 12. Betalingsregeling</w:t>
      </w:r>
      <w:bookmarkEnd w:id="70"/>
      <w:bookmarkEnd w:id="71"/>
      <w:bookmarkEnd w:id="72"/>
      <w:bookmarkEnd w:id="73"/>
      <w:bookmarkEnd w:id="74"/>
      <w:bookmarkEnd w:id="75"/>
    </w:p>
    <w:p w14:paraId="31F16BE2" w14:textId="77777777" w:rsidR="00DE19A3" w:rsidRPr="00C25462" w:rsidRDefault="00DE19A3" w:rsidP="00EF7F92">
      <w:pPr>
        <w:numPr>
          <w:ilvl w:val="0"/>
          <w:numId w:val="30"/>
        </w:numPr>
        <w:spacing w:after="0" w:line="280" w:lineRule="exact"/>
        <w:rPr>
          <w:rFonts w:asciiTheme="minorHAnsi" w:hAnsiTheme="minorHAnsi" w:cs="Arial"/>
          <w:color w:val="FFFFFF" w:themeColor="background1"/>
          <w:sz w:val="20"/>
          <w:szCs w:val="20"/>
        </w:rPr>
      </w:pPr>
    </w:p>
    <w:p w14:paraId="6111B770" w14:textId="77777777" w:rsidR="00004128" w:rsidRDefault="00004128" w:rsidP="00EF7F92">
      <w:pPr>
        <w:numPr>
          <w:ilvl w:val="1"/>
          <w:numId w:val="30"/>
        </w:numPr>
        <w:tabs>
          <w:tab w:val="left" w:pos="709"/>
        </w:tabs>
        <w:spacing w:after="0" w:line="280" w:lineRule="exact"/>
        <w:ind w:left="709" w:hanging="709"/>
        <w:rPr>
          <w:rFonts w:asciiTheme="minorHAnsi" w:hAnsiTheme="minorHAnsi" w:cs="Arial"/>
          <w:sz w:val="20"/>
          <w:szCs w:val="20"/>
        </w:rPr>
      </w:pPr>
      <w:r w:rsidRPr="00004128">
        <w:rPr>
          <w:rFonts w:asciiTheme="minorHAnsi" w:hAnsiTheme="minorHAnsi" w:cs="Arial"/>
          <w:sz w:val="20"/>
          <w:szCs w:val="20"/>
        </w:rPr>
        <w:t>Aanbestedende Diensten, waaronder gemeenten, moeten per 18 april 2019 voldoen aan de verplichting om elektronische facturen (e-facturen in XML formaat) te kunnen ontvangen en verwerken conform de EU-richtlijn 2014/55/EU.</w:t>
      </w:r>
    </w:p>
    <w:p w14:paraId="227BC8DB" w14:textId="3A8B84E1" w:rsidR="005B731F" w:rsidRDefault="00004128" w:rsidP="00EF7F92">
      <w:pPr>
        <w:spacing w:after="0" w:line="280" w:lineRule="exact"/>
        <w:ind w:left="709"/>
        <w:rPr>
          <w:rFonts w:asciiTheme="minorHAnsi" w:hAnsiTheme="minorHAnsi" w:cs="Arial"/>
          <w:sz w:val="20"/>
          <w:szCs w:val="20"/>
        </w:rPr>
      </w:pPr>
      <w:r>
        <w:rPr>
          <w:rFonts w:asciiTheme="minorHAnsi" w:hAnsiTheme="minorHAnsi" w:cs="Arial"/>
          <w:sz w:val="20"/>
          <w:szCs w:val="20"/>
        </w:rPr>
        <w:br/>
      </w:r>
      <w:r w:rsidRPr="00004128">
        <w:rPr>
          <w:rFonts w:asciiTheme="minorHAnsi" w:hAnsiTheme="minorHAnsi" w:cs="Arial"/>
          <w:sz w:val="20"/>
          <w:szCs w:val="20"/>
        </w:rPr>
        <w:t xml:space="preserve">Indien Opdrachtnemer e-facturen wenst te versturen, dan dienen deze e- facturen digitaal te worden aangeleverd via het PEPPOL netwerk in XML / UBL-format. Een toelichting  hierop is te vinden: </w:t>
      </w:r>
      <w:hyperlink r:id="rId15" w:history="1">
        <w:r w:rsidR="005B731F" w:rsidRPr="00B77B40">
          <w:rPr>
            <w:rStyle w:val="Hyperlink"/>
            <w:rFonts w:asciiTheme="minorHAnsi" w:hAnsiTheme="minorHAnsi" w:cs="Arial"/>
            <w:sz w:val="20"/>
            <w:szCs w:val="20"/>
          </w:rPr>
          <w:t>https://www.tilburg.nl/ondernemers/e-facturen-naar-de-gemeente-sturen</w:t>
        </w:r>
      </w:hyperlink>
      <w:r w:rsidRPr="00004128">
        <w:rPr>
          <w:rFonts w:asciiTheme="minorHAnsi" w:hAnsiTheme="minorHAnsi" w:cs="Arial"/>
          <w:sz w:val="20"/>
          <w:szCs w:val="20"/>
        </w:rPr>
        <w:t>.</w:t>
      </w:r>
    </w:p>
    <w:p w14:paraId="7E9F961A" w14:textId="4D0F6415" w:rsidR="00004128" w:rsidRPr="00004128" w:rsidRDefault="005B731F" w:rsidP="00EF7F92">
      <w:pPr>
        <w:spacing w:after="0" w:line="280" w:lineRule="exact"/>
        <w:ind w:left="709"/>
        <w:rPr>
          <w:rFonts w:asciiTheme="minorHAnsi" w:hAnsiTheme="minorHAnsi" w:cs="Arial"/>
          <w:sz w:val="20"/>
          <w:szCs w:val="20"/>
        </w:rPr>
      </w:pPr>
      <w:r>
        <w:rPr>
          <w:rFonts w:asciiTheme="minorHAnsi" w:hAnsiTheme="minorHAnsi" w:cs="Arial"/>
          <w:sz w:val="20"/>
          <w:szCs w:val="20"/>
        </w:rPr>
        <w:br/>
      </w:r>
      <w:r w:rsidR="00004128" w:rsidRPr="00004128">
        <w:rPr>
          <w:rFonts w:asciiTheme="minorHAnsi" w:hAnsiTheme="minorHAnsi" w:cs="Arial"/>
          <w:sz w:val="20"/>
          <w:szCs w:val="20"/>
        </w:rPr>
        <w:t>Sinds 1 januari 2017 is het voor leveranciers van de Rijksoverheid verplicht om bij nieuwe overeenkomsten e-facturen te sturen. Deze verplichting tot e-facturatie is opgesteld in samenwerking met het bedrijfsleven. Gedurende de looptijd van deze Overeenkomst kan de verplichting tot e-facturatie mogelijk worden uitgebreid naar decentrale overheden waardoor dit door Opdrachtgever ook aan Opdrachtnemer kan worden opgelegd.</w:t>
      </w:r>
    </w:p>
    <w:p w14:paraId="4B4E66F2" w14:textId="77777777" w:rsidR="00004128" w:rsidRPr="00004128" w:rsidRDefault="00004128" w:rsidP="00EF7F92">
      <w:pPr>
        <w:spacing w:after="0" w:line="280" w:lineRule="exact"/>
        <w:ind w:left="709"/>
        <w:rPr>
          <w:rFonts w:asciiTheme="minorHAnsi" w:hAnsiTheme="minorHAnsi" w:cs="Arial"/>
          <w:sz w:val="20"/>
          <w:szCs w:val="20"/>
        </w:rPr>
      </w:pPr>
    </w:p>
    <w:p w14:paraId="490DB6F0" w14:textId="77777777" w:rsidR="005B731F" w:rsidRDefault="00004128" w:rsidP="00EF7F92">
      <w:pPr>
        <w:spacing w:after="0" w:line="280" w:lineRule="exact"/>
        <w:ind w:left="709"/>
        <w:rPr>
          <w:rFonts w:asciiTheme="minorHAnsi" w:hAnsiTheme="minorHAnsi" w:cs="Arial"/>
          <w:sz w:val="20"/>
          <w:szCs w:val="20"/>
        </w:rPr>
      </w:pPr>
      <w:r w:rsidRPr="00004128">
        <w:rPr>
          <w:rFonts w:asciiTheme="minorHAnsi" w:hAnsiTheme="minorHAnsi" w:cs="Arial"/>
          <w:sz w:val="20"/>
          <w:szCs w:val="20"/>
        </w:rPr>
        <w:t>PDF-factuur</w:t>
      </w:r>
    </w:p>
    <w:p w14:paraId="75C510A7" w14:textId="0DC4AEAF" w:rsidR="00004128" w:rsidRDefault="00004128" w:rsidP="00EF7F92">
      <w:pPr>
        <w:spacing w:after="0" w:line="280" w:lineRule="exact"/>
        <w:ind w:left="709"/>
        <w:rPr>
          <w:rFonts w:asciiTheme="minorHAnsi" w:hAnsiTheme="minorHAnsi" w:cs="Arial"/>
          <w:sz w:val="20"/>
          <w:szCs w:val="20"/>
        </w:rPr>
      </w:pPr>
      <w:r w:rsidRPr="00004128">
        <w:rPr>
          <w:rFonts w:asciiTheme="minorHAnsi" w:hAnsiTheme="minorHAnsi" w:cs="Arial"/>
          <w:sz w:val="20"/>
          <w:szCs w:val="20"/>
        </w:rPr>
        <w:t>Opdrachtgever geeft zelf sterk de voorkeur aan e-facturen. Wilt u toch liever facturen als PDF</w:t>
      </w:r>
      <w:r w:rsidR="00C25462">
        <w:rPr>
          <w:rFonts w:asciiTheme="minorHAnsi" w:hAnsiTheme="minorHAnsi" w:cs="Arial"/>
          <w:sz w:val="20"/>
          <w:szCs w:val="20"/>
        </w:rPr>
        <w:t xml:space="preserve"> </w:t>
      </w:r>
      <w:r w:rsidRPr="00004128">
        <w:rPr>
          <w:rFonts w:asciiTheme="minorHAnsi" w:hAnsiTheme="minorHAnsi" w:cs="Arial"/>
          <w:sz w:val="20"/>
          <w:szCs w:val="20"/>
        </w:rPr>
        <w:t xml:space="preserve">bestand versturen? E-mail uw factuur dan naar </w:t>
      </w:r>
      <w:hyperlink r:id="rId16" w:history="1">
        <w:r w:rsidR="00D50341" w:rsidRPr="00B77B40">
          <w:rPr>
            <w:rStyle w:val="Hyperlink"/>
            <w:rFonts w:asciiTheme="minorHAnsi" w:hAnsiTheme="minorHAnsi" w:cs="Arial"/>
            <w:sz w:val="20"/>
            <w:szCs w:val="20"/>
          </w:rPr>
          <w:t>facturen@tilburg.nl</w:t>
        </w:r>
      </w:hyperlink>
      <w:r w:rsidRPr="00004128">
        <w:rPr>
          <w:rFonts w:asciiTheme="minorHAnsi" w:hAnsiTheme="minorHAnsi" w:cs="Arial"/>
          <w:sz w:val="20"/>
          <w:szCs w:val="20"/>
        </w:rPr>
        <w:t>.</w:t>
      </w:r>
    </w:p>
    <w:p w14:paraId="4AB65D91" w14:textId="77777777" w:rsidR="00D50341" w:rsidRPr="00004128" w:rsidRDefault="00D50341" w:rsidP="00EF7F92">
      <w:pPr>
        <w:spacing w:after="0" w:line="280" w:lineRule="exact"/>
        <w:ind w:firstLine="567"/>
        <w:rPr>
          <w:rFonts w:asciiTheme="minorHAnsi" w:hAnsiTheme="minorHAnsi" w:cs="Arial"/>
          <w:sz w:val="20"/>
          <w:szCs w:val="20"/>
        </w:rPr>
      </w:pPr>
    </w:p>
    <w:p w14:paraId="7F2474EF" w14:textId="77777777" w:rsidR="00004128" w:rsidRPr="00D50341" w:rsidRDefault="00004128" w:rsidP="00EF7F92">
      <w:pPr>
        <w:numPr>
          <w:ilvl w:val="1"/>
          <w:numId w:val="30"/>
        </w:numPr>
        <w:spacing w:after="0" w:line="280" w:lineRule="exact"/>
        <w:ind w:left="709" w:hanging="667"/>
        <w:rPr>
          <w:rFonts w:asciiTheme="minorHAnsi" w:hAnsiTheme="minorHAnsi" w:cs="Arial"/>
          <w:sz w:val="20"/>
          <w:szCs w:val="20"/>
        </w:rPr>
      </w:pPr>
      <w:r w:rsidRPr="00D50341">
        <w:rPr>
          <w:rFonts w:asciiTheme="minorHAnsi" w:hAnsiTheme="minorHAnsi" w:cs="Arial"/>
          <w:sz w:val="20"/>
          <w:szCs w:val="20"/>
        </w:rPr>
        <w:t>Facturen aan Opdrachtgever moeten voorzien zijn van:</w:t>
      </w:r>
    </w:p>
    <w:p w14:paraId="34A6ED29" w14:textId="77777777" w:rsidR="00004128" w:rsidRPr="00004128" w:rsidRDefault="00004128" w:rsidP="00EF7F92">
      <w:pPr>
        <w:spacing w:after="0" w:line="280" w:lineRule="exact"/>
        <w:ind w:left="1000"/>
        <w:rPr>
          <w:rFonts w:asciiTheme="minorHAnsi" w:hAnsiTheme="minorHAnsi" w:cs="Arial"/>
          <w:sz w:val="20"/>
          <w:szCs w:val="20"/>
        </w:rPr>
      </w:pPr>
    </w:p>
    <w:p w14:paraId="02E50CF3"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o    Het IBAN-(rekening)nummer van Opdrachtnemer;</w:t>
      </w:r>
    </w:p>
    <w:p w14:paraId="282E6B98"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 xml:space="preserve">o    Het factuuradres: </w:t>
      </w:r>
    </w:p>
    <w:p w14:paraId="17E26B3C" w14:textId="77777777" w:rsidR="00004128" w:rsidRPr="00004128" w:rsidRDefault="00004128" w:rsidP="00EF7F92">
      <w:pPr>
        <w:spacing w:after="0" w:line="280" w:lineRule="exact"/>
        <w:ind w:left="1000"/>
        <w:rPr>
          <w:rFonts w:asciiTheme="minorHAnsi" w:hAnsiTheme="minorHAnsi" w:cs="Arial"/>
          <w:sz w:val="20"/>
          <w:szCs w:val="20"/>
        </w:rPr>
      </w:pPr>
    </w:p>
    <w:p w14:paraId="64388C13"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Gemeente Tilburg</w:t>
      </w:r>
    </w:p>
    <w:p w14:paraId="6862A657"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T.a.v. afdeling Planning en Control</w:t>
      </w:r>
    </w:p>
    <w:p w14:paraId="2B9457F6" w14:textId="771BD99F"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Team Financiële Administratie</w:t>
      </w:r>
    </w:p>
    <w:p w14:paraId="74FF319C" w14:textId="027895A3"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Stadhuisplein 130</w:t>
      </w:r>
    </w:p>
    <w:p w14:paraId="7D1F252E" w14:textId="67113ED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5038 TC  TILBURG</w:t>
      </w:r>
    </w:p>
    <w:p w14:paraId="2EE24B20" w14:textId="77777777" w:rsidR="00004128" w:rsidRPr="00004128" w:rsidRDefault="00004128" w:rsidP="00EF7F92">
      <w:pPr>
        <w:spacing w:after="0" w:line="280" w:lineRule="exact"/>
        <w:ind w:left="1000"/>
        <w:rPr>
          <w:rFonts w:asciiTheme="minorHAnsi" w:hAnsiTheme="minorHAnsi" w:cs="Arial"/>
          <w:sz w:val="20"/>
          <w:szCs w:val="20"/>
        </w:rPr>
      </w:pPr>
    </w:p>
    <w:p w14:paraId="6EEF05DC"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lastRenderedPageBreak/>
        <w:t>o   Het inkoopordernummer van Opdrachtgever;</w:t>
      </w:r>
    </w:p>
    <w:p w14:paraId="7EE328F2" w14:textId="77777777" w:rsidR="006B02FD"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o   Een recente factuurdatum: niet ouder dan 5 kalenderdagen</w:t>
      </w:r>
      <w:r w:rsidR="006B02FD">
        <w:rPr>
          <w:rFonts w:asciiTheme="minorHAnsi" w:hAnsiTheme="minorHAnsi" w:cs="Arial"/>
          <w:sz w:val="20"/>
          <w:szCs w:val="20"/>
        </w:rPr>
        <w:t>;</w:t>
      </w:r>
    </w:p>
    <w:p w14:paraId="51FAC672" w14:textId="058E4585" w:rsidR="00224F34" w:rsidRDefault="00224F34"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 xml:space="preserve">o   </w:t>
      </w:r>
      <w:r>
        <w:rPr>
          <w:rFonts w:asciiTheme="minorHAnsi" w:hAnsiTheme="minorHAnsi" w:cs="Arial"/>
          <w:sz w:val="20"/>
          <w:szCs w:val="20"/>
        </w:rPr>
        <w:t>Het projectnummer van Opdrachtgever;</w:t>
      </w:r>
    </w:p>
    <w:p w14:paraId="62C0C3CD" w14:textId="0592245F" w:rsidR="00004128" w:rsidRPr="00004128" w:rsidRDefault="008E481F"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 xml:space="preserve">o   </w:t>
      </w:r>
      <w:r>
        <w:rPr>
          <w:rFonts w:asciiTheme="minorHAnsi" w:hAnsiTheme="minorHAnsi" w:cs="Arial"/>
          <w:sz w:val="20"/>
          <w:szCs w:val="20"/>
        </w:rPr>
        <w:t>Code van de deelopdracht</w:t>
      </w:r>
      <w:r w:rsidR="00004128" w:rsidRPr="00004128">
        <w:rPr>
          <w:rFonts w:asciiTheme="minorHAnsi" w:hAnsiTheme="minorHAnsi" w:cs="Arial"/>
          <w:sz w:val="20"/>
          <w:szCs w:val="20"/>
        </w:rPr>
        <w:t>.</w:t>
      </w:r>
    </w:p>
    <w:p w14:paraId="18248B7B" w14:textId="77777777" w:rsidR="00004128" w:rsidRPr="00004128" w:rsidRDefault="00004128" w:rsidP="00EF7F92">
      <w:pPr>
        <w:spacing w:after="0" w:line="280" w:lineRule="exact"/>
        <w:ind w:left="1000"/>
        <w:rPr>
          <w:rFonts w:asciiTheme="minorHAnsi" w:hAnsiTheme="minorHAnsi" w:cs="Arial"/>
          <w:sz w:val="20"/>
          <w:szCs w:val="20"/>
        </w:rPr>
      </w:pPr>
    </w:p>
    <w:p w14:paraId="4D07B8C3" w14:textId="77777777" w:rsidR="00004128" w:rsidRPr="00004128" w:rsidRDefault="00004128" w:rsidP="00EF7F92">
      <w:pPr>
        <w:spacing w:after="0" w:line="280" w:lineRule="exact"/>
        <w:ind w:left="1000"/>
        <w:rPr>
          <w:rFonts w:asciiTheme="minorHAnsi" w:hAnsiTheme="minorHAnsi" w:cs="Arial"/>
          <w:sz w:val="20"/>
          <w:szCs w:val="20"/>
        </w:rPr>
      </w:pPr>
      <w:r w:rsidRPr="00004128">
        <w:rPr>
          <w:rFonts w:asciiTheme="minorHAnsi" w:hAnsiTheme="minorHAnsi" w:cs="Arial"/>
          <w:sz w:val="20"/>
          <w:szCs w:val="20"/>
        </w:rPr>
        <w:t>Let ook op de aanvullende factuureisen van de belastingdienst.nl. Als één van de gegevens ontbreekt, kan de factuur geweigerd of geretourneerd worden. Opdrachtnemer dient de factuur dan te herstellen en opnieuw in te sturen.</w:t>
      </w:r>
    </w:p>
    <w:p w14:paraId="3C47EAD4" w14:textId="77777777" w:rsidR="00004128" w:rsidRPr="00004128" w:rsidRDefault="00004128" w:rsidP="00EF7F92">
      <w:pPr>
        <w:spacing w:after="0" w:line="280" w:lineRule="exact"/>
        <w:ind w:left="1000"/>
        <w:rPr>
          <w:rFonts w:asciiTheme="minorHAnsi" w:hAnsiTheme="minorHAnsi" w:cs="Arial"/>
          <w:sz w:val="20"/>
          <w:szCs w:val="20"/>
        </w:rPr>
      </w:pPr>
    </w:p>
    <w:p w14:paraId="54D9DD94" w14:textId="1971112B" w:rsidR="00BF04D4" w:rsidRDefault="00004128" w:rsidP="00BF04D4">
      <w:pPr>
        <w:numPr>
          <w:ilvl w:val="1"/>
          <w:numId w:val="30"/>
        </w:numPr>
        <w:spacing w:after="0" w:line="280" w:lineRule="exact"/>
        <w:ind w:left="709" w:hanging="715"/>
        <w:rPr>
          <w:rFonts w:asciiTheme="minorHAnsi" w:hAnsiTheme="minorHAnsi" w:cs="Arial"/>
          <w:sz w:val="20"/>
          <w:szCs w:val="20"/>
        </w:rPr>
      </w:pPr>
      <w:r w:rsidRPr="00BB1393">
        <w:rPr>
          <w:rFonts w:asciiTheme="minorHAnsi" w:hAnsiTheme="minorHAnsi" w:cs="Arial"/>
          <w:sz w:val="20"/>
          <w:szCs w:val="20"/>
        </w:rPr>
        <w:t xml:space="preserve">De </w:t>
      </w:r>
      <w:r w:rsidR="00CF2E92" w:rsidRPr="00BB1393">
        <w:rPr>
          <w:rFonts w:asciiTheme="minorHAnsi" w:hAnsiTheme="minorHAnsi" w:cs="Arial"/>
          <w:sz w:val="20"/>
          <w:szCs w:val="20"/>
        </w:rPr>
        <w:t>facturering door Opdrachtnemer voor de leveringen / diensten geschiedt per</w:t>
      </w:r>
      <w:r w:rsidR="001F2CD9">
        <w:rPr>
          <w:rFonts w:asciiTheme="minorHAnsi" w:hAnsiTheme="minorHAnsi" w:cs="Arial"/>
          <w:sz w:val="20"/>
          <w:szCs w:val="20"/>
        </w:rPr>
        <w:t xml:space="preserve"> </w:t>
      </w:r>
      <w:r w:rsidR="00CF2E92" w:rsidRPr="00BB1393">
        <w:rPr>
          <w:rFonts w:asciiTheme="minorHAnsi" w:hAnsiTheme="minorHAnsi" w:cs="Arial"/>
          <w:sz w:val="20"/>
          <w:szCs w:val="20"/>
        </w:rPr>
        <w:t>opdracht</w:t>
      </w:r>
      <w:r w:rsidR="00B42D28" w:rsidRPr="00BB1393">
        <w:rPr>
          <w:rFonts w:asciiTheme="minorHAnsi" w:hAnsiTheme="minorHAnsi" w:cs="Arial"/>
          <w:sz w:val="20"/>
          <w:szCs w:val="20"/>
        </w:rPr>
        <w:t xml:space="preserve"> </w:t>
      </w:r>
      <w:r w:rsidR="00E24B5D">
        <w:rPr>
          <w:rFonts w:asciiTheme="minorHAnsi" w:hAnsiTheme="minorHAnsi" w:cs="Arial"/>
          <w:sz w:val="20"/>
          <w:szCs w:val="20"/>
        </w:rPr>
        <w:t xml:space="preserve">achteraf </w:t>
      </w:r>
      <w:r w:rsidR="006F5023">
        <w:rPr>
          <w:rFonts w:asciiTheme="minorHAnsi" w:hAnsiTheme="minorHAnsi" w:cs="Arial"/>
          <w:sz w:val="20"/>
          <w:szCs w:val="20"/>
        </w:rPr>
        <w:t>in één factuur</w:t>
      </w:r>
      <w:r w:rsidR="004F2B89">
        <w:rPr>
          <w:rFonts w:asciiTheme="minorHAnsi" w:hAnsiTheme="minorHAnsi" w:cs="Arial"/>
          <w:sz w:val="20"/>
          <w:szCs w:val="20"/>
        </w:rPr>
        <w:t xml:space="preserve"> per opdracht.</w:t>
      </w:r>
    </w:p>
    <w:p w14:paraId="05DF87CF" w14:textId="77777777" w:rsidR="00BF04D4" w:rsidRDefault="00BF04D4" w:rsidP="00BF04D4">
      <w:pPr>
        <w:spacing w:after="0" w:line="280" w:lineRule="exact"/>
        <w:ind w:left="709"/>
        <w:rPr>
          <w:rFonts w:asciiTheme="minorHAnsi" w:hAnsiTheme="minorHAnsi" w:cs="Arial"/>
          <w:sz w:val="20"/>
          <w:szCs w:val="20"/>
        </w:rPr>
      </w:pPr>
    </w:p>
    <w:p w14:paraId="17B40038" w14:textId="77777777" w:rsidR="00BF04D4" w:rsidRDefault="00004128" w:rsidP="00BF04D4">
      <w:pPr>
        <w:numPr>
          <w:ilvl w:val="1"/>
          <w:numId w:val="30"/>
        </w:numPr>
        <w:spacing w:after="0" w:line="280" w:lineRule="exact"/>
        <w:ind w:left="709" w:hanging="715"/>
        <w:rPr>
          <w:rFonts w:asciiTheme="minorHAnsi" w:hAnsiTheme="minorHAnsi" w:cs="Arial"/>
          <w:sz w:val="20"/>
          <w:szCs w:val="20"/>
        </w:rPr>
      </w:pPr>
      <w:r w:rsidRPr="00BF04D4">
        <w:rPr>
          <w:rFonts w:asciiTheme="minorHAnsi" w:hAnsiTheme="minorHAnsi" w:cs="Arial"/>
          <w:sz w:val="20"/>
          <w:szCs w:val="20"/>
        </w:rPr>
        <w:t>Alle bedragen zijn e</w:t>
      </w:r>
      <w:r w:rsidR="00D50341" w:rsidRPr="00BF04D4">
        <w:rPr>
          <w:rFonts w:asciiTheme="minorHAnsi" w:hAnsiTheme="minorHAnsi" w:cs="Arial"/>
          <w:sz w:val="20"/>
          <w:szCs w:val="20"/>
        </w:rPr>
        <w:t>x</w:t>
      </w:r>
      <w:r w:rsidRPr="00BF04D4">
        <w:rPr>
          <w:rFonts w:asciiTheme="minorHAnsi" w:hAnsiTheme="minorHAnsi" w:cs="Arial"/>
          <w:sz w:val="20"/>
          <w:szCs w:val="20"/>
        </w:rPr>
        <w:t xml:space="preserve">clusief BTW. </w:t>
      </w:r>
    </w:p>
    <w:p w14:paraId="15269596" w14:textId="77777777" w:rsidR="00BF04D4" w:rsidRDefault="00BF04D4" w:rsidP="00BF04D4">
      <w:pPr>
        <w:spacing w:after="0" w:line="280" w:lineRule="exact"/>
        <w:ind w:left="384"/>
        <w:rPr>
          <w:rFonts w:asciiTheme="minorHAnsi" w:hAnsiTheme="minorHAnsi" w:cs="Arial"/>
          <w:sz w:val="20"/>
          <w:szCs w:val="20"/>
        </w:rPr>
      </w:pPr>
    </w:p>
    <w:p w14:paraId="595C3F8B" w14:textId="67147AB3" w:rsidR="00D50341" w:rsidRPr="00BF04D4" w:rsidRDefault="00004128" w:rsidP="00BF04D4">
      <w:pPr>
        <w:numPr>
          <w:ilvl w:val="1"/>
          <w:numId w:val="30"/>
        </w:numPr>
        <w:spacing w:after="0" w:line="280" w:lineRule="exact"/>
        <w:ind w:left="709" w:hanging="715"/>
        <w:rPr>
          <w:rFonts w:asciiTheme="minorHAnsi" w:hAnsiTheme="minorHAnsi" w:cs="Arial"/>
          <w:sz w:val="20"/>
          <w:szCs w:val="20"/>
        </w:rPr>
      </w:pPr>
      <w:r w:rsidRPr="00BF04D4">
        <w:rPr>
          <w:rFonts w:asciiTheme="minorHAnsi" w:hAnsiTheme="minorHAnsi" w:cs="Arial"/>
          <w:sz w:val="20"/>
          <w:szCs w:val="20"/>
        </w:rPr>
        <w:t>De betalingstermijn bedraagt 30 dagen na factuurdatum.</w:t>
      </w:r>
    </w:p>
    <w:p w14:paraId="2382FB0F" w14:textId="77777777" w:rsidR="00E4561E" w:rsidRDefault="00E4561E" w:rsidP="00036E07">
      <w:pPr>
        <w:pStyle w:val="Lijstalinea"/>
        <w:spacing w:after="0" w:line="280" w:lineRule="exact"/>
        <w:rPr>
          <w:rFonts w:asciiTheme="minorHAnsi" w:hAnsiTheme="minorHAnsi" w:cs="Arial"/>
          <w:sz w:val="20"/>
          <w:szCs w:val="20"/>
        </w:rPr>
      </w:pPr>
    </w:p>
    <w:p w14:paraId="58041121" w14:textId="77777777" w:rsidR="00DE19A3" w:rsidRDefault="00DE19A3" w:rsidP="00EF7F92">
      <w:pPr>
        <w:numPr>
          <w:ilvl w:val="1"/>
          <w:numId w:val="30"/>
        </w:numPr>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Facturen die niet aan voornoemde eisen zoals gesteld in de betreffende Nadere overeenkomst voldoen kunnen door Opdrachtgever niet in behandeling worden genomen en zullen worden geretourneerd.</w:t>
      </w:r>
    </w:p>
    <w:p w14:paraId="7F13547C" w14:textId="77777777" w:rsidR="00BF04D4" w:rsidRPr="00DE19A3" w:rsidRDefault="00BF04D4" w:rsidP="00BF04D4">
      <w:pPr>
        <w:spacing w:after="0" w:line="280" w:lineRule="exact"/>
        <w:ind w:left="709"/>
        <w:rPr>
          <w:rFonts w:asciiTheme="minorHAnsi" w:hAnsiTheme="minorHAnsi" w:cs="Arial"/>
          <w:sz w:val="20"/>
          <w:szCs w:val="20"/>
        </w:rPr>
      </w:pPr>
    </w:p>
    <w:p w14:paraId="0CFC5D5A" w14:textId="0AC49FA1" w:rsidR="007E2881" w:rsidRPr="00F97AE6" w:rsidRDefault="00493052" w:rsidP="00893C30">
      <w:pPr>
        <w:numPr>
          <w:ilvl w:val="1"/>
          <w:numId w:val="30"/>
        </w:numPr>
        <w:spacing w:after="0" w:line="280" w:lineRule="exact"/>
        <w:ind w:left="709" w:hanging="709"/>
        <w:rPr>
          <w:rFonts w:asciiTheme="minorHAnsi" w:hAnsiTheme="minorHAnsi" w:cs="Arial"/>
          <w:sz w:val="20"/>
          <w:szCs w:val="20"/>
        </w:rPr>
      </w:pPr>
      <w:r w:rsidRPr="001B7612">
        <w:rPr>
          <w:rFonts w:asciiTheme="minorHAnsi" w:hAnsiTheme="minorHAnsi" w:cs="Arial"/>
          <w:color w:val="000000" w:themeColor="text1"/>
          <w:sz w:val="20"/>
          <w:szCs w:val="20"/>
        </w:rPr>
        <w:t xml:space="preserve">De overeengekomen prijzen uit de Aanbieding van Opdrachtnemer worden </w:t>
      </w:r>
      <w:r w:rsidR="00731C9E" w:rsidRPr="001B7612">
        <w:rPr>
          <w:rFonts w:asciiTheme="minorHAnsi" w:hAnsiTheme="minorHAnsi" w:cs="Arial"/>
          <w:color w:val="000000" w:themeColor="text1"/>
          <w:sz w:val="20"/>
          <w:szCs w:val="20"/>
        </w:rPr>
        <w:t xml:space="preserve">maximaal </w:t>
      </w:r>
      <w:r w:rsidRPr="001B7612">
        <w:rPr>
          <w:rFonts w:asciiTheme="minorHAnsi" w:hAnsiTheme="minorHAnsi" w:cs="Arial"/>
          <w:color w:val="000000" w:themeColor="text1"/>
          <w:sz w:val="20"/>
          <w:szCs w:val="20"/>
        </w:rPr>
        <w:t xml:space="preserve">één (1) keer per kalenderjaar, en voor het eerst op </w:t>
      </w:r>
      <w:r w:rsidRPr="00F97AE6">
        <w:rPr>
          <w:rFonts w:asciiTheme="minorHAnsi" w:hAnsiTheme="minorHAnsi" w:cs="Arial"/>
          <w:color w:val="000000" w:themeColor="text1"/>
          <w:sz w:val="20"/>
          <w:szCs w:val="20"/>
        </w:rPr>
        <w:t xml:space="preserve">1 </w:t>
      </w:r>
      <w:r w:rsidR="00A474B4" w:rsidRPr="00F97AE6">
        <w:rPr>
          <w:rFonts w:asciiTheme="minorHAnsi" w:hAnsiTheme="minorHAnsi" w:cs="Arial"/>
          <w:color w:val="000000" w:themeColor="text1"/>
          <w:sz w:val="20"/>
          <w:szCs w:val="20"/>
        </w:rPr>
        <w:t>januari</w:t>
      </w:r>
      <w:r w:rsidRPr="00F97AE6">
        <w:rPr>
          <w:rFonts w:asciiTheme="minorHAnsi" w:hAnsiTheme="minorHAnsi" w:cs="Arial"/>
          <w:color w:val="000000" w:themeColor="text1"/>
          <w:sz w:val="20"/>
          <w:szCs w:val="20"/>
        </w:rPr>
        <w:t xml:space="preserve"> 2026</w:t>
      </w:r>
      <w:r w:rsidR="00722293">
        <w:rPr>
          <w:rFonts w:asciiTheme="minorHAnsi" w:hAnsiTheme="minorHAnsi" w:cs="Arial"/>
          <w:color w:val="000000" w:themeColor="text1"/>
          <w:sz w:val="20"/>
          <w:szCs w:val="20"/>
        </w:rPr>
        <w:t xml:space="preserve"> al volgt</w:t>
      </w:r>
      <w:r w:rsidRPr="001B7612">
        <w:rPr>
          <w:rFonts w:asciiTheme="minorHAnsi" w:hAnsiTheme="minorHAnsi" w:cs="Arial"/>
          <w:color w:val="000000" w:themeColor="text1"/>
          <w:sz w:val="20"/>
          <w:szCs w:val="20"/>
        </w:rPr>
        <w:t xml:space="preserve"> geïndexeerd:</w:t>
      </w:r>
      <w:r w:rsidRPr="001B7612">
        <w:br/>
      </w:r>
      <w:r w:rsidR="007C094D">
        <w:rPr>
          <w:rFonts w:asciiTheme="minorHAnsi" w:hAnsiTheme="minorHAnsi" w:cs="Arial"/>
          <w:color w:val="000000" w:themeColor="text1"/>
          <w:sz w:val="20"/>
          <w:szCs w:val="20"/>
        </w:rPr>
        <w:t xml:space="preserve">- </w:t>
      </w:r>
      <w:r w:rsidR="006B1D67" w:rsidRPr="00F97AE6">
        <w:rPr>
          <w:rFonts w:asciiTheme="minorHAnsi" w:hAnsiTheme="minorHAnsi" w:cs="Arial"/>
          <w:color w:val="000000" w:themeColor="text1"/>
          <w:sz w:val="20"/>
          <w:szCs w:val="20"/>
        </w:rPr>
        <w:t>de</w:t>
      </w:r>
      <w:r w:rsidR="007F091C" w:rsidRPr="00F97AE6">
        <w:rPr>
          <w:rFonts w:asciiTheme="minorHAnsi" w:hAnsiTheme="minorHAnsi" w:cs="Arial"/>
          <w:color w:val="000000" w:themeColor="text1"/>
          <w:sz w:val="20"/>
          <w:szCs w:val="20"/>
        </w:rPr>
        <w:t xml:space="preserve"> prijzen van producten</w:t>
      </w:r>
      <w:r w:rsidR="002309EA" w:rsidRPr="00F97AE6">
        <w:rPr>
          <w:rFonts w:asciiTheme="minorHAnsi" w:hAnsiTheme="minorHAnsi" w:cs="Arial"/>
          <w:color w:val="000000" w:themeColor="text1"/>
          <w:sz w:val="20"/>
          <w:szCs w:val="20"/>
        </w:rPr>
        <w:t xml:space="preserve"> uit de inschrijfstaat</w:t>
      </w:r>
      <w:r w:rsidR="00324EFC">
        <w:rPr>
          <w:rFonts w:asciiTheme="minorHAnsi" w:hAnsiTheme="minorHAnsi" w:cs="Arial"/>
          <w:color w:val="000000" w:themeColor="text1"/>
          <w:sz w:val="20"/>
          <w:szCs w:val="20"/>
        </w:rPr>
        <w:t xml:space="preserve"> (behalve de prijzen van de speeltoestellen)</w:t>
      </w:r>
      <w:r w:rsidR="00DC6393" w:rsidRPr="00F97AE6">
        <w:rPr>
          <w:rFonts w:asciiTheme="minorHAnsi" w:hAnsiTheme="minorHAnsi" w:cs="Arial"/>
          <w:color w:val="000000" w:themeColor="text1"/>
          <w:sz w:val="20"/>
          <w:szCs w:val="20"/>
        </w:rPr>
        <w:t>: het</w:t>
      </w:r>
      <w:r w:rsidR="00DD7CF8" w:rsidRPr="00F97AE6" w:rsidDel="00DC6393">
        <w:rPr>
          <w:rFonts w:asciiTheme="minorHAnsi" w:hAnsiTheme="minorHAnsi" w:cs="Arial"/>
          <w:color w:val="000000" w:themeColor="text1"/>
          <w:sz w:val="20"/>
          <w:szCs w:val="20"/>
        </w:rPr>
        <w:t xml:space="preserve"> </w:t>
      </w:r>
      <w:r w:rsidR="00DD7CF8" w:rsidRPr="00F97AE6">
        <w:rPr>
          <w:rFonts w:asciiTheme="minorHAnsi" w:hAnsiTheme="minorHAnsi" w:cs="Arial"/>
          <w:color w:val="000000" w:themeColor="text1"/>
          <w:sz w:val="20"/>
          <w:szCs w:val="20"/>
        </w:rPr>
        <w:t>CBS-indexcijfer van</w:t>
      </w:r>
      <w:r w:rsidR="00433C70" w:rsidRPr="00F97AE6">
        <w:rPr>
          <w:rFonts w:asciiTheme="minorHAnsi" w:hAnsiTheme="minorHAnsi" w:cs="Arial"/>
          <w:color w:val="000000" w:themeColor="text1"/>
          <w:sz w:val="20"/>
          <w:szCs w:val="20"/>
        </w:rPr>
        <w:t xml:space="preserve"> de jaarmutatie CPI</w:t>
      </w:r>
      <w:r w:rsidR="00EF39C0" w:rsidRPr="00F97AE6">
        <w:rPr>
          <w:rFonts w:asciiTheme="minorHAnsi" w:hAnsiTheme="minorHAnsi" w:cs="Arial"/>
          <w:color w:val="000000" w:themeColor="text1"/>
          <w:sz w:val="20"/>
          <w:szCs w:val="20"/>
        </w:rPr>
        <w:t xml:space="preserve"> </w:t>
      </w:r>
      <w:r w:rsidR="007339AA" w:rsidRPr="00F97AE6">
        <w:rPr>
          <w:rFonts w:asciiTheme="minorHAnsi" w:hAnsiTheme="minorHAnsi" w:cs="Arial"/>
          <w:color w:val="000000" w:themeColor="text1"/>
          <w:sz w:val="20"/>
          <w:szCs w:val="20"/>
        </w:rPr>
        <w:t xml:space="preserve"> (alle bestedingen) </w:t>
      </w:r>
      <w:r w:rsidR="00EF39C0" w:rsidRPr="00F97AE6">
        <w:rPr>
          <w:rFonts w:asciiTheme="minorHAnsi" w:hAnsiTheme="minorHAnsi" w:cs="Arial"/>
          <w:color w:val="000000" w:themeColor="text1"/>
          <w:sz w:val="20"/>
          <w:szCs w:val="20"/>
        </w:rPr>
        <w:t>van de maand oktober</w:t>
      </w:r>
      <w:r w:rsidR="00291679">
        <w:rPr>
          <w:rFonts w:asciiTheme="minorHAnsi" w:hAnsiTheme="minorHAnsi" w:cs="Arial"/>
          <w:color w:val="000000" w:themeColor="text1"/>
          <w:sz w:val="20"/>
          <w:szCs w:val="20"/>
        </w:rPr>
        <w:t xml:space="preserve"> </w:t>
      </w:r>
      <w:r w:rsidR="002253B9" w:rsidRPr="00F97AE6">
        <w:rPr>
          <w:rFonts w:asciiTheme="minorHAnsi" w:hAnsiTheme="minorHAnsi" w:cs="Arial"/>
          <w:color w:val="000000" w:themeColor="text1"/>
          <w:sz w:val="20"/>
          <w:szCs w:val="20"/>
        </w:rPr>
        <w:t>van het vorige jaar</w:t>
      </w:r>
      <w:r w:rsidR="0086722C">
        <w:rPr>
          <w:rFonts w:asciiTheme="minorHAnsi" w:hAnsiTheme="minorHAnsi" w:cs="Arial"/>
          <w:color w:val="000000" w:themeColor="text1"/>
          <w:sz w:val="20"/>
          <w:szCs w:val="20"/>
        </w:rPr>
        <w:t xml:space="preserve">. </w:t>
      </w:r>
      <w:r w:rsidR="00291679">
        <w:rPr>
          <w:rFonts w:asciiTheme="minorHAnsi" w:hAnsiTheme="minorHAnsi" w:cs="Arial"/>
          <w:color w:val="000000" w:themeColor="text1"/>
          <w:sz w:val="20"/>
          <w:szCs w:val="20"/>
        </w:rPr>
        <w:t>O</w:t>
      </w:r>
      <w:r w:rsidR="00E565E5" w:rsidRPr="00F97AE6">
        <w:rPr>
          <w:rFonts w:asciiTheme="minorHAnsi" w:hAnsiTheme="minorHAnsi" w:cs="Arial"/>
          <w:color w:val="000000" w:themeColor="text1"/>
          <w:sz w:val="20"/>
          <w:szCs w:val="20"/>
        </w:rPr>
        <w:t xml:space="preserve">p 1 januari </w:t>
      </w:r>
      <w:r w:rsidR="00AC7C11" w:rsidRPr="00F97AE6">
        <w:rPr>
          <w:rFonts w:asciiTheme="minorHAnsi" w:hAnsiTheme="minorHAnsi" w:cs="Arial"/>
          <w:color w:val="000000" w:themeColor="text1"/>
          <w:sz w:val="20"/>
          <w:szCs w:val="20"/>
        </w:rPr>
        <w:t xml:space="preserve">2026 </w:t>
      </w:r>
      <w:r w:rsidR="00E565E5" w:rsidRPr="00F97AE6">
        <w:rPr>
          <w:rFonts w:asciiTheme="minorHAnsi" w:hAnsiTheme="minorHAnsi" w:cs="Arial"/>
          <w:color w:val="000000" w:themeColor="text1"/>
          <w:sz w:val="20"/>
          <w:szCs w:val="20"/>
        </w:rPr>
        <w:t xml:space="preserve">mag worden </w:t>
      </w:r>
      <w:r w:rsidR="00F97AE6" w:rsidRPr="00F97AE6">
        <w:rPr>
          <w:rFonts w:asciiTheme="minorHAnsi" w:hAnsiTheme="minorHAnsi" w:cs="Arial"/>
          <w:color w:val="000000" w:themeColor="text1"/>
          <w:sz w:val="20"/>
          <w:szCs w:val="20"/>
        </w:rPr>
        <w:t>geïndexeerd</w:t>
      </w:r>
      <w:r w:rsidR="00E565E5" w:rsidRPr="00F97AE6">
        <w:rPr>
          <w:rFonts w:asciiTheme="minorHAnsi" w:hAnsiTheme="minorHAnsi" w:cs="Arial"/>
          <w:color w:val="000000" w:themeColor="text1"/>
          <w:sz w:val="20"/>
          <w:szCs w:val="20"/>
        </w:rPr>
        <w:t xml:space="preserve"> met </w:t>
      </w:r>
      <w:r w:rsidR="00AC7C11" w:rsidRPr="00F97AE6">
        <w:rPr>
          <w:rFonts w:asciiTheme="minorHAnsi" w:hAnsiTheme="minorHAnsi" w:cs="Arial"/>
          <w:color w:val="000000" w:themeColor="text1"/>
          <w:sz w:val="20"/>
          <w:szCs w:val="20"/>
        </w:rPr>
        <w:t>de jaarmutatie CPI oktober</w:t>
      </w:r>
      <w:r w:rsidR="00E565E5" w:rsidRPr="00F97AE6">
        <w:rPr>
          <w:rFonts w:asciiTheme="minorHAnsi" w:hAnsiTheme="minorHAnsi" w:cs="Arial"/>
          <w:color w:val="000000" w:themeColor="text1"/>
          <w:sz w:val="20"/>
          <w:szCs w:val="20"/>
        </w:rPr>
        <w:t xml:space="preserve"> 2025</w:t>
      </w:r>
      <w:r w:rsidR="00AC7C11" w:rsidRPr="00F97AE6">
        <w:rPr>
          <w:rFonts w:asciiTheme="minorHAnsi" w:hAnsiTheme="minorHAnsi" w:cs="Arial"/>
          <w:color w:val="000000" w:themeColor="text1"/>
          <w:sz w:val="20"/>
          <w:szCs w:val="20"/>
        </w:rPr>
        <w:t>.</w:t>
      </w:r>
      <w:r w:rsidR="00E565E5" w:rsidRPr="00F97AE6">
        <w:rPr>
          <w:rFonts w:asciiTheme="minorHAnsi" w:hAnsiTheme="minorHAnsi" w:cs="Arial"/>
          <w:color w:val="000000" w:themeColor="text1"/>
          <w:sz w:val="20"/>
          <w:szCs w:val="20"/>
        </w:rPr>
        <w:t xml:space="preserve"> </w:t>
      </w:r>
      <w:r w:rsidR="00DD7CF8" w:rsidRPr="00F97AE6">
        <w:rPr>
          <w:rFonts w:asciiTheme="minorHAnsi" w:hAnsiTheme="minorHAnsi" w:cs="Arial"/>
          <w:color w:val="000000" w:themeColor="text1"/>
          <w:sz w:val="20"/>
          <w:szCs w:val="20"/>
        </w:rPr>
        <w:t xml:space="preserve"> </w:t>
      </w:r>
    </w:p>
    <w:p w14:paraId="7F9C6EE8" w14:textId="2D2540B4" w:rsidR="000B43AF" w:rsidRPr="00F97AE6" w:rsidRDefault="000B43AF" w:rsidP="00453AF0">
      <w:pPr>
        <w:spacing w:after="0" w:line="280" w:lineRule="exact"/>
        <w:ind w:left="708"/>
        <w:rPr>
          <w:rFonts w:asciiTheme="minorHAnsi" w:hAnsiTheme="minorHAnsi" w:cs="Arial"/>
          <w:color w:val="000000"/>
          <w:sz w:val="20"/>
          <w:szCs w:val="20"/>
        </w:rPr>
      </w:pPr>
    </w:p>
    <w:p w14:paraId="50767E8D" w14:textId="469A5AEF" w:rsidR="003330F1" w:rsidRDefault="00DE19A3" w:rsidP="00EF7F92">
      <w:pPr>
        <w:spacing w:after="0" w:line="280" w:lineRule="exact"/>
        <w:ind w:left="709"/>
      </w:pPr>
      <w:r w:rsidRPr="00F97AE6">
        <w:rPr>
          <w:rFonts w:asciiTheme="minorHAnsi" w:hAnsiTheme="minorHAnsi" w:cs="Arial"/>
          <w:sz w:val="20"/>
          <w:szCs w:val="20"/>
        </w:rPr>
        <w:t>Indien de hiervoor genoemde index niet langer in gebruik is kunnen Partijen een geschikte vervangende index overeenkomen.</w:t>
      </w:r>
      <w:r w:rsidR="003330F1" w:rsidRPr="00F97AE6">
        <w:rPr>
          <w:rFonts w:asciiTheme="minorHAnsi" w:hAnsiTheme="minorHAnsi" w:cs="Arial"/>
          <w:sz w:val="20"/>
          <w:szCs w:val="20"/>
        </w:rPr>
        <w:t xml:space="preserve"> Opdrachtnemer mag de geïndexeerde prijzen in rekening brengen, na akkoord van </w:t>
      </w:r>
      <w:r w:rsidR="003330F1" w:rsidRPr="00F97AE6">
        <w:rPr>
          <w:rFonts w:asciiTheme="minorHAnsi" w:hAnsiTheme="minorHAnsi" w:cs="Arial"/>
          <w:color w:val="000000" w:themeColor="text1"/>
          <w:sz w:val="20"/>
          <w:szCs w:val="20"/>
        </w:rPr>
        <w:t>Opdrachtgever.</w:t>
      </w:r>
      <w:r>
        <w:tab/>
      </w:r>
    </w:p>
    <w:p w14:paraId="48B585BC" w14:textId="77777777" w:rsidR="00657A5E" w:rsidRDefault="00657A5E" w:rsidP="00EF7F92">
      <w:pPr>
        <w:spacing w:after="0" w:line="280" w:lineRule="exact"/>
        <w:ind w:left="709"/>
      </w:pPr>
    </w:p>
    <w:p w14:paraId="67092F10" w14:textId="1DAE2667" w:rsidR="00657A5E" w:rsidRPr="003338FE" w:rsidRDefault="00C1549E" w:rsidP="003338FE">
      <w:pPr>
        <w:spacing w:after="0" w:line="280" w:lineRule="exact"/>
        <w:ind w:left="709"/>
        <w:rPr>
          <w:rFonts w:asciiTheme="minorHAnsi" w:hAnsiTheme="minorHAnsi" w:cs="Arial"/>
          <w:sz w:val="20"/>
          <w:szCs w:val="20"/>
        </w:rPr>
      </w:pPr>
      <w:r>
        <w:rPr>
          <w:rFonts w:asciiTheme="minorHAnsi" w:hAnsiTheme="minorHAnsi" w:cs="Arial"/>
          <w:sz w:val="20"/>
          <w:szCs w:val="20"/>
        </w:rPr>
        <w:t>-c</w:t>
      </w:r>
      <w:r w:rsidR="0088242F" w:rsidRPr="003338FE">
        <w:rPr>
          <w:rFonts w:asciiTheme="minorHAnsi" w:hAnsiTheme="minorHAnsi" w:cs="Arial"/>
          <w:sz w:val="20"/>
          <w:szCs w:val="20"/>
        </w:rPr>
        <w:t xml:space="preserve">atalogusprijzen zijn </w:t>
      </w:r>
      <w:r w:rsidR="00275F9A" w:rsidRPr="003338FE">
        <w:rPr>
          <w:rFonts w:asciiTheme="minorHAnsi" w:hAnsiTheme="minorHAnsi" w:cs="Arial"/>
          <w:sz w:val="20"/>
          <w:szCs w:val="20"/>
        </w:rPr>
        <w:t xml:space="preserve">vast en mogen jaarlijks op 1 </w:t>
      </w:r>
      <w:r w:rsidR="00AB69F9" w:rsidRPr="003338FE">
        <w:rPr>
          <w:rFonts w:asciiTheme="minorHAnsi" w:hAnsiTheme="minorHAnsi" w:cs="Arial"/>
          <w:sz w:val="20"/>
          <w:szCs w:val="20"/>
        </w:rPr>
        <w:t xml:space="preserve">januari </w:t>
      </w:r>
      <w:r w:rsidR="00275F9A" w:rsidRPr="003338FE">
        <w:rPr>
          <w:rFonts w:asciiTheme="minorHAnsi" w:hAnsiTheme="minorHAnsi" w:cs="Arial"/>
          <w:sz w:val="20"/>
          <w:szCs w:val="20"/>
        </w:rPr>
        <w:t>herijkt worden conform de dan geldende</w:t>
      </w:r>
      <w:r>
        <w:rPr>
          <w:rFonts w:asciiTheme="minorHAnsi" w:hAnsiTheme="minorHAnsi" w:cs="Arial"/>
          <w:sz w:val="20"/>
          <w:szCs w:val="20"/>
        </w:rPr>
        <w:t xml:space="preserve"> </w:t>
      </w:r>
      <w:r w:rsidR="00275F9A" w:rsidRPr="003338FE">
        <w:rPr>
          <w:rFonts w:asciiTheme="minorHAnsi" w:hAnsiTheme="minorHAnsi" w:cs="Arial"/>
          <w:sz w:val="20"/>
          <w:szCs w:val="20"/>
        </w:rPr>
        <w:t>catalogusprijzen.</w:t>
      </w:r>
      <w:r w:rsidR="003A478D" w:rsidRPr="003338FE">
        <w:rPr>
          <w:rFonts w:asciiTheme="minorHAnsi" w:hAnsiTheme="minorHAnsi" w:cs="Arial"/>
          <w:sz w:val="20"/>
          <w:szCs w:val="20"/>
        </w:rPr>
        <w:t xml:space="preserve"> De opgegeven </w:t>
      </w:r>
      <w:r w:rsidR="00650381" w:rsidRPr="003338FE">
        <w:rPr>
          <w:rFonts w:asciiTheme="minorHAnsi" w:hAnsiTheme="minorHAnsi" w:cs="Arial"/>
          <w:sz w:val="20"/>
          <w:szCs w:val="20"/>
        </w:rPr>
        <w:t>kortingspercentages horende bij de catalogus(sen) in de inschrijfstaat, zijn de volledige contractperiode inclusief mogelijke verlengingen van toepassing.</w:t>
      </w:r>
      <w:r w:rsidR="00565B02" w:rsidRPr="003338FE">
        <w:rPr>
          <w:rFonts w:asciiTheme="minorHAnsi" w:hAnsiTheme="minorHAnsi" w:cs="Arial"/>
          <w:sz w:val="20"/>
          <w:szCs w:val="20"/>
        </w:rPr>
        <w:t xml:space="preserve"> </w:t>
      </w:r>
      <w:r w:rsidR="00D71BC0" w:rsidRPr="003338FE">
        <w:rPr>
          <w:rFonts w:asciiTheme="minorHAnsi" w:hAnsiTheme="minorHAnsi" w:cs="Arial"/>
          <w:sz w:val="20"/>
          <w:szCs w:val="20"/>
        </w:rPr>
        <w:t xml:space="preserve">Prijswijzigingen </w:t>
      </w:r>
      <w:r w:rsidR="00126509" w:rsidRPr="003338FE">
        <w:rPr>
          <w:rFonts w:asciiTheme="minorHAnsi" w:hAnsiTheme="minorHAnsi" w:cs="Arial"/>
          <w:sz w:val="20"/>
          <w:szCs w:val="20"/>
        </w:rPr>
        <w:t>worden minimaal twee weken vooraf doorgegeven aan Opdrachtgever en kunnen pas worden toegepast</w:t>
      </w:r>
      <w:r w:rsidR="00EC5DFE" w:rsidRPr="003338FE">
        <w:rPr>
          <w:rFonts w:asciiTheme="minorHAnsi" w:hAnsiTheme="minorHAnsi" w:cs="Arial"/>
          <w:sz w:val="20"/>
          <w:szCs w:val="20"/>
        </w:rPr>
        <w:t xml:space="preserve"> na akkoord door Opdrachtgever. </w:t>
      </w:r>
      <w:r w:rsidR="00D02BFC" w:rsidRPr="003338FE">
        <w:rPr>
          <w:rFonts w:asciiTheme="minorHAnsi" w:hAnsiTheme="minorHAnsi" w:cs="Arial"/>
          <w:sz w:val="20"/>
          <w:szCs w:val="20"/>
        </w:rPr>
        <w:t xml:space="preserve">Wijzigingen in prijzen kunnen desgewenst worden onderbouwd door Opdrachtnemer en zijn </w:t>
      </w:r>
      <w:r w:rsidR="00311AE6" w:rsidRPr="003338FE">
        <w:rPr>
          <w:rFonts w:asciiTheme="minorHAnsi" w:hAnsiTheme="minorHAnsi" w:cs="Arial"/>
          <w:sz w:val="20"/>
          <w:szCs w:val="20"/>
        </w:rPr>
        <w:t>marktconform.</w:t>
      </w:r>
    </w:p>
    <w:p w14:paraId="2AC990ED" w14:textId="77777777" w:rsidR="00DE19A3" w:rsidRPr="003338FE" w:rsidRDefault="00DE19A3" w:rsidP="003338FE">
      <w:pPr>
        <w:spacing w:after="0" w:line="280" w:lineRule="exact"/>
        <w:ind w:left="709"/>
        <w:rPr>
          <w:rFonts w:asciiTheme="minorHAnsi" w:hAnsiTheme="minorHAnsi" w:cs="Arial"/>
          <w:sz w:val="20"/>
          <w:szCs w:val="20"/>
        </w:rPr>
      </w:pPr>
    </w:p>
    <w:p w14:paraId="583881CD" w14:textId="77777777" w:rsidR="003338FE" w:rsidRPr="003338FE" w:rsidRDefault="003338FE" w:rsidP="00EF7F92">
      <w:pPr>
        <w:numPr>
          <w:ilvl w:val="1"/>
          <w:numId w:val="30"/>
        </w:numPr>
        <w:spacing w:after="0" w:line="280" w:lineRule="exact"/>
        <w:ind w:left="567" w:hanging="567"/>
        <w:rPr>
          <w:rFonts w:asciiTheme="minorHAnsi" w:hAnsiTheme="minorHAnsi" w:cs="Arial"/>
          <w:color w:val="000000"/>
          <w:sz w:val="20"/>
          <w:szCs w:val="20"/>
        </w:rPr>
      </w:pPr>
      <w:bookmarkStart w:id="76" w:name="_Hlk89076418"/>
      <w:r w:rsidRPr="003338FE">
        <w:rPr>
          <w:rFonts w:asciiTheme="minorHAnsi" w:hAnsiTheme="minorHAnsi" w:cs="Arial"/>
          <w:color w:val="000000" w:themeColor="text1"/>
          <w:sz w:val="20"/>
          <w:szCs w:val="20"/>
        </w:rPr>
        <w:t xml:space="preserve">  </w:t>
      </w:r>
      <w:r w:rsidR="00DE19A3" w:rsidRPr="003338FE">
        <w:rPr>
          <w:rFonts w:asciiTheme="minorHAnsi" w:hAnsiTheme="minorHAnsi" w:cs="Arial"/>
          <w:color w:val="000000" w:themeColor="text1"/>
          <w:sz w:val="20"/>
          <w:szCs w:val="20"/>
        </w:rPr>
        <w:t>Opdrachtnemer dient bij</w:t>
      </w:r>
      <w:r w:rsidR="00311AE6" w:rsidRPr="003338FE">
        <w:rPr>
          <w:rFonts w:asciiTheme="minorHAnsi" w:hAnsiTheme="minorHAnsi" w:cs="Arial"/>
          <w:color w:val="000000" w:themeColor="text1"/>
          <w:sz w:val="20"/>
          <w:szCs w:val="20"/>
        </w:rPr>
        <w:t xml:space="preserve"> </w:t>
      </w:r>
      <w:r w:rsidR="00612F00" w:rsidRPr="003338FE">
        <w:rPr>
          <w:rFonts w:asciiTheme="minorHAnsi" w:hAnsiTheme="minorHAnsi" w:cs="Arial"/>
          <w:color w:val="000000" w:themeColor="text1"/>
          <w:sz w:val="20"/>
          <w:szCs w:val="20"/>
        </w:rPr>
        <w:t>offert</w:t>
      </w:r>
      <w:r w:rsidR="00311AE6" w:rsidRPr="003338FE">
        <w:rPr>
          <w:rFonts w:asciiTheme="minorHAnsi" w:hAnsiTheme="minorHAnsi" w:cs="Arial"/>
          <w:color w:val="000000" w:themeColor="text1"/>
          <w:sz w:val="20"/>
          <w:szCs w:val="20"/>
        </w:rPr>
        <w:t>e van de opd</w:t>
      </w:r>
      <w:r w:rsidR="00045078" w:rsidRPr="003338FE">
        <w:rPr>
          <w:rFonts w:asciiTheme="minorHAnsi" w:hAnsiTheme="minorHAnsi" w:cs="Arial"/>
          <w:color w:val="000000" w:themeColor="text1"/>
          <w:sz w:val="20"/>
          <w:szCs w:val="20"/>
        </w:rPr>
        <w:t>r</w:t>
      </w:r>
      <w:r w:rsidR="00311AE6" w:rsidRPr="003338FE">
        <w:rPr>
          <w:rFonts w:asciiTheme="minorHAnsi" w:hAnsiTheme="minorHAnsi" w:cs="Arial"/>
          <w:color w:val="000000" w:themeColor="text1"/>
          <w:sz w:val="20"/>
          <w:szCs w:val="20"/>
        </w:rPr>
        <w:t xml:space="preserve">achten </w:t>
      </w:r>
      <w:r w:rsidR="00045078" w:rsidRPr="003338FE">
        <w:rPr>
          <w:rFonts w:asciiTheme="minorHAnsi" w:hAnsiTheme="minorHAnsi" w:cs="Arial"/>
          <w:color w:val="000000" w:themeColor="text1"/>
          <w:sz w:val="20"/>
          <w:szCs w:val="20"/>
        </w:rPr>
        <w:t>hun</w:t>
      </w:r>
      <w:r w:rsidR="00DE19A3" w:rsidRPr="003338FE">
        <w:rPr>
          <w:rFonts w:asciiTheme="minorHAnsi" w:hAnsiTheme="minorHAnsi" w:cs="Arial"/>
          <w:color w:val="000000" w:themeColor="text1"/>
          <w:sz w:val="20"/>
          <w:szCs w:val="20"/>
        </w:rPr>
        <w:t xml:space="preserve"> bij Aanbieding  aangeboden tarieven te </w:t>
      </w:r>
      <w:r w:rsidRPr="003338FE">
        <w:rPr>
          <w:rFonts w:asciiTheme="minorHAnsi" w:hAnsiTheme="minorHAnsi" w:cs="Arial"/>
          <w:color w:val="000000" w:themeColor="text1"/>
          <w:sz w:val="20"/>
          <w:szCs w:val="20"/>
        </w:rPr>
        <w:t xml:space="preserve">    </w:t>
      </w:r>
      <w:r>
        <w:rPr>
          <w:rFonts w:asciiTheme="minorHAnsi" w:hAnsiTheme="minorHAnsi" w:cs="Arial"/>
          <w:color w:val="000000" w:themeColor="text1"/>
          <w:sz w:val="20"/>
          <w:szCs w:val="20"/>
        </w:rPr>
        <w:t xml:space="preserve">   </w:t>
      </w:r>
    </w:p>
    <w:p w14:paraId="01679EC2" w14:textId="2D6C73A4" w:rsidR="00DE19A3" w:rsidRPr="00DE19A3" w:rsidRDefault="003338FE" w:rsidP="003338FE">
      <w:pPr>
        <w:spacing w:after="0" w:line="280" w:lineRule="exact"/>
        <w:ind w:left="567"/>
        <w:rPr>
          <w:rFonts w:asciiTheme="minorHAnsi" w:hAnsiTheme="minorHAnsi" w:cs="Arial"/>
          <w:color w:val="000000"/>
          <w:sz w:val="20"/>
          <w:szCs w:val="20"/>
        </w:rPr>
      </w:pPr>
      <w:r>
        <w:rPr>
          <w:rFonts w:asciiTheme="minorHAnsi" w:hAnsiTheme="minorHAnsi" w:cs="Arial"/>
          <w:color w:val="000000" w:themeColor="text1"/>
          <w:sz w:val="20"/>
          <w:szCs w:val="20"/>
        </w:rPr>
        <w:t xml:space="preserve">  </w:t>
      </w:r>
      <w:r w:rsidR="00DE19A3" w:rsidRPr="003338FE">
        <w:rPr>
          <w:rFonts w:asciiTheme="minorHAnsi" w:hAnsiTheme="minorHAnsi" w:cs="Arial"/>
          <w:color w:val="000000" w:themeColor="text1"/>
          <w:sz w:val="20"/>
          <w:szCs w:val="20"/>
        </w:rPr>
        <w:t>hanteren.</w:t>
      </w:r>
      <w:r w:rsidR="00DE19A3" w:rsidRPr="00DE19A3">
        <w:rPr>
          <w:rFonts w:asciiTheme="minorHAnsi" w:hAnsiTheme="minorHAnsi" w:cs="Arial"/>
          <w:sz w:val="20"/>
          <w:szCs w:val="20"/>
        </w:rPr>
        <w:t xml:space="preserve"> </w:t>
      </w:r>
      <w:r w:rsidR="00DE19A3" w:rsidRPr="00DE19A3">
        <w:rPr>
          <w:rFonts w:asciiTheme="minorHAnsi" w:hAnsiTheme="minorHAnsi" w:cs="Arial"/>
          <w:color w:val="000000"/>
          <w:sz w:val="20"/>
          <w:szCs w:val="20"/>
        </w:rPr>
        <w:br/>
      </w:r>
    </w:p>
    <w:p w14:paraId="7F423BAF" w14:textId="487EC6F0" w:rsidR="00DE19A3" w:rsidRPr="00DE19A3" w:rsidRDefault="00DE19A3" w:rsidP="00036E07">
      <w:pPr>
        <w:pStyle w:val="Kop3"/>
        <w:spacing w:before="0" w:after="0" w:line="280" w:lineRule="exact"/>
        <w:rPr>
          <w:rFonts w:cs="Arial"/>
          <w:color w:val="5B9BD5"/>
          <w:sz w:val="20"/>
          <w:szCs w:val="20"/>
        </w:rPr>
      </w:pPr>
      <w:bookmarkStart w:id="77" w:name="_Toc25047023"/>
      <w:bookmarkStart w:id="78" w:name="_Toc30836140"/>
      <w:bookmarkStart w:id="79" w:name="_Toc85194655"/>
      <w:bookmarkStart w:id="80" w:name="_Toc88741710"/>
      <w:bookmarkStart w:id="81" w:name="_Toc106889977"/>
      <w:bookmarkStart w:id="82" w:name="_Toc180416406"/>
      <w:bookmarkEnd w:id="76"/>
      <w:r w:rsidRPr="00DE19A3">
        <w:rPr>
          <w:rFonts w:cs="Arial"/>
          <w:color w:val="5B9BD5"/>
          <w:sz w:val="20"/>
          <w:szCs w:val="20"/>
        </w:rPr>
        <w:t>Artikel 13. Verzekeringen</w:t>
      </w:r>
      <w:bookmarkEnd w:id="77"/>
      <w:bookmarkEnd w:id="78"/>
      <w:bookmarkEnd w:id="79"/>
      <w:bookmarkEnd w:id="80"/>
      <w:bookmarkEnd w:id="81"/>
      <w:bookmarkEnd w:id="82"/>
    </w:p>
    <w:p w14:paraId="2AF8A628" w14:textId="77777777" w:rsidR="00DE19A3" w:rsidRPr="008C1AB8" w:rsidRDefault="00DE19A3" w:rsidP="00EF7F92">
      <w:pPr>
        <w:numPr>
          <w:ilvl w:val="0"/>
          <w:numId w:val="30"/>
        </w:numPr>
        <w:spacing w:after="0" w:line="280" w:lineRule="exact"/>
        <w:rPr>
          <w:rFonts w:asciiTheme="minorHAnsi" w:hAnsiTheme="minorHAnsi" w:cs="Arial"/>
          <w:color w:val="FFFFFF" w:themeColor="background1"/>
          <w:sz w:val="20"/>
          <w:szCs w:val="20"/>
        </w:rPr>
      </w:pPr>
    </w:p>
    <w:p w14:paraId="653F2E07" w14:textId="035CCD50" w:rsidR="00DE19A3" w:rsidRPr="00DE19A3" w:rsidRDefault="00DE19A3" w:rsidP="00153485">
      <w:pPr>
        <w:numPr>
          <w:ilvl w:val="1"/>
          <w:numId w:val="30"/>
        </w:numPr>
        <w:spacing w:after="0" w:line="280" w:lineRule="exact"/>
        <w:ind w:left="709" w:hanging="709"/>
        <w:rPr>
          <w:rFonts w:asciiTheme="minorHAnsi" w:hAnsiTheme="minorHAnsi" w:cs="Arial"/>
          <w:sz w:val="20"/>
          <w:szCs w:val="20"/>
        </w:rPr>
      </w:pPr>
      <w:r w:rsidRPr="3FD6BE0F">
        <w:rPr>
          <w:rFonts w:asciiTheme="minorHAnsi" w:hAnsiTheme="minorHAnsi" w:cs="Arial"/>
          <w:sz w:val="20"/>
          <w:szCs w:val="20"/>
        </w:rPr>
        <w:t xml:space="preserve">Ten behoeve van de realisatie van projecten, heeft de Opdrachtgever een </w:t>
      </w:r>
      <w:r w:rsidR="00E4561E" w:rsidRPr="3FD6BE0F">
        <w:rPr>
          <w:rFonts w:asciiTheme="minorHAnsi" w:hAnsiTheme="minorHAnsi" w:cs="Arial"/>
          <w:sz w:val="20"/>
          <w:szCs w:val="20"/>
        </w:rPr>
        <w:t xml:space="preserve">doorlopende </w:t>
      </w:r>
      <w:r w:rsidRPr="3FD6BE0F">
        <w:rPr>
          <w:rFonts w:asciiTheme="minorHAnsi" w:hAnsiTheme="minorHAnsi" w:cs="Arial"/>
          <w:sz w:val="20"/>
          <w:szCs w:val="20"/>
        </w:rPr>
        <w:t xml:space="preserve">CAR-verzekeringen afgesloten. De polis is als </w:t>
      </w:r>
      <w:r w:rsidRPr="00AA41CE">
        <w:rPr>
          <w:rFonts w:asciiTheme="minorHAnsi" w:hAnsiTheme="minorHAnsi" w:cs="Arial"/>
          <w:sz w:val="20"/>
          <w:szCs w:val="20"/>
        </w:rPr>
        <w:t xml:space="preserve">bijlage </w:t>
      </w:r>
      <w:r w:rsidR="008D20F5">
        <w:rPr>
          <w:rFonts w:asciiTheme="minorHAnsi" w:hAnsiTheme="minorHAnsi" w:cs="Arial"/>
          <w:sz w:val="20"/>
          <w:szCs w:val="20"/>
        </w:rPr>
        <w:t>8</w:t>
      </w:r>
      <w:r w:rsidR="00AA41CE" w:rsidRPr="00AA41CE">
        <w:rPr>
          <w:rFonts w:asciiTheme="minorHAnsi" w:hAnsiTheme="minorHAnsi" w:cs="Arial"/>
          <w:sz w:val="20"/>
          <w:szCs w:val="20"/>
        </w:rPr>
        <w:t>A</w:t>
      </w:r>
      <w:r w:rsidR="00AA41CE">
        <w:rPr>
          <w:rFonts w:asciiTheme="minorHAnsi" w:hAnsiTheme="minorHAnsi" w:cs="Arial"/>
          <w:sz w:val="20"/>
          <w:szCs w:val="20"/>
        </w:rPr>
        <w:t xml:space="preserve"> </w:t>
      </w:r>
      <w:r w:rsidRPr="00AD5DC0">
        <w:rPr>
          <w:rFonts w:asciiTheme="minorHAnsi" w:hAnsiTheme="minorHAnsi" w:cs="Arial"/>
          <w:sz w:val="20"/>
          <w:szCs w:val="20"/>
        </w:rPr>
        <w:t>bij de</w:t>
      </w:r>
      <w:r w:rsidRPr="3FD6BE0F">
        <w:rPr>
          <w:rFonts w:asciiTheme="minorHAnsi" w:hAnsiTheme="minorHAnsi" w:cs="Arial"/>
          <w:sz w:val="20"/>
          <w:szCs w:val="20"/>
        </w:rPr>
        <w:t>ze Raamovereenkomst opgenomen.</w:t>
      </w:r>
    </w:p>
    <w:p w14:paraId="07AD1A2E" w14:textId="77777777" w:rsidR="00153485" w:rsidRPr="00153485" w:rsidRDefault="00153485" w:rsidP="00153485">
      <w:pPr>
        <w:spacing w:after="0" w:line="280" w:lineRule="exact"/>
        <w:rPr>
          <w:rFonts w:asciiTheme="minorHAnsi" w:hAnsiTheme="minorHAnsi" w:cs="Arial"/>
          <w:sz w:val="20"/>
          <w:szCs w:val="20"/>
        </w:rPr>
      </w:pPr>
    </w:p>
    <w:p w14:paraId="73F59B86" w14:textId="5A7728EA" w:rsidR="00DE19A3" w:rsidRPr="00DE19A3" w:rsidRDefault="00DE19A3" w:rsidP="00153485">
      <w:pPr>
        <w:numPr>
          <w:ilvl w:val="1"/>
          <w:numId w:val="30"/>
        </w:numPr>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De Opdrachtnemer is verplicht om zich aan de voorwaarden in deze polissen te conformeren.</w:t>
      </w:r>
    </w:p>
    <w:p w14:paraId="73D758ED" w14:textId="77777777" w:rsidR="00153485" w:rsidRPr="00153485" w:rsidRDefault="00153485" w:rsidP="00153485">
      <w:pPr>
        <w:spacing w:after="0" w:line="280" w:lineRule="exact"/>
        <w:rPr>
          <w:rFonts w:asciiTheme="minorHAnsi" w:hAnsiTheme="minorHAnsi" w:cs="Arial"/>
          <w:sz w:val="20"/>
          <w:szCs w:val="20"/>
        </w:rPr>
      </w:pPr>
    </w:p>
    <w:p w14:paraId="7988F778" w14:textId="34DF5BAA" w:rsidR="00DE19A3" w:rsidRPr="00ED0365" w:rsidRDefault="00DE19A3" w:rsidP="00EF7F92">
      <w:pPr>
        <w:numPr>
          <w:ilvl w:val="1"/>
          <w:numId w:val="30"/>
        </w:numPr>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De Opdrachtnemer dient naar eigen inzicht de voor hem noodzakelijke verzekeringen af te sluiten. Op verzoek van de Opdrachtgever dienen verzekeringspolissen binnen 1 week beschikbaar te worden gesteld.</w:t>
      </w:r>
      <w:bookmarkStart w:id="83" w:name="_Toc25047024"/>
      <w:bookmarkStart w:id="84" w:name="_Toc30836141"/>
    </w:p>
    <w:p w14:paraId="2467BFD9" w14:textId="77777777" w:rsidR="002A68FB" w:rsidRPr="00ED0365" w:rsidRDefault="002A68FB" w:rsidP="002A68FB">
      <w:pPr>
        <w:spacing w:after="0" w:line="280" w:lineRule="exact"/>
        <w:rPr>
          <w:rFonts w:asciiTheme="minorHAnsi" w:hAnsiTheme="minorHAnsi" w:cs="Arial"/>
          <w:sz w:val="20"/>
          <w:szCs w:val="20"/>
        </w:rPr>
      </w:pPr>
    </w:p>
    <w:p w14:paraId="74D7934F" w14:textId="7978B659" w:rsidR="00292A0B" w:rsidRPr="00DE19A3" w:rsidRDefault="00292A0B" w:rsidP="00036E07">
      <w:pPr>
        <w:pStyle w:val="Kop3"/>
        <w:spacing w:before="0" w:after="0" w:line="280" w:lineRule="exact"/>
        <w:rPr>
          <w:rFonts w:cs="Arial"/>
          <w:color w:val="5B9BD5"/>
          <w:sz w:val="20"/>
          <w:szCs w:val="20"/>
        </w:rPr>
      </w:pPr>
      <w:bookmarkStart w:id="85" w:name="_Toc85194656"/>
      <w:bookmarkStart w:id="86" w:name="_Toc88741711"/>
      <w:bookmarkStart w:id="87" w:name="_Toc106889978"/>
      <w:bookmarkStart w:id="88" w:name="_Toc180416407"/>
      <w:r w:rsidRPr="00DE19A3">
        <w:rPr>
          <w:rFonts w:cs="Arial"/>
          <w:color w:val="5B9BD5"/>
          <w:sz w:val="20"/>
          <w:szCs w:val="20"/>
        </w:rPr>
        <w:t>Artikel 1</w:t>
      </w:r>
      <w:r>
        <w:rPr>
          <w:rFonts w:cs="Arial"/>
          <w:color w:val="5B9BD5"/>
          <w:sz w:val="20"/>
          <w:szCs w:val="20"/>
        </w:rPr>
        <w:t>4</w:t>
      </w:r>
      <w:r w:rsidR="002A68FB">
        <w:rPr>
          <w:rFonts w:cs="Arial"/>
          <w:color w:val="5B9BD5"/>
          <w:sz w:val="20"/>
          <w:szCs w:val="20"/>
        </w:rPr>
        <w:t>.</w:t>
      </w:r>
      <w:r w:rsidRPr="00DE19A3">
        <w:rPr>
          <w:rFonts w:cs="Arial"/>
          <w:color w:val="5B9BD5"/>
          <w:sz w:val="20"/>
          <w:szCs w:val="20"/>
        </w:rPr>
        <w:t xml:space="preserve"> </w:t>
      </w:r>
      <w:r w:rsidR="00050726" w:rsidRPr="00050726">
        <w:rPr>
          <w:rFonts w:cs="Arial"/>
          <w:color w:val="5B9BD5"/>
          <w:sz w:val="20"/>
          <w:szCs w:val="20"/>
        </w:rPr>
        <w:t>Aansprakelijkheid</w:t>
      </w:r>
      <w:r w:rsidR="00050726">
        <w:rPr>
          <w:rFonts w:cs="Arial"/>
          <w:color w:val="5B9BD5"/>
          <w:sz w:val="20"/>
          <w:szCs w:val="20"/>
        </w:rPr>
        <w:t xml:space="preserve"> en</w:t>
      </w:r>
      <w:r w:rsidR="00050726" w:rsidRPr="00050726">
        <w:rPr>
          <w:rFonts w:cs="Arial"/>
          <w:color w:val="5B9BD5"/>
          <w:sz w:val="20"/>
          <w:szCs w:val="20"/>
        </w:rPr>
        <w:t xml:space="preserve"> vrijwaring</w:t>
      </w:r>
      <w:bookmarkEnd w:id="88"/>
    </w:p>
    <w:p w14:paraId="0D3B3058" w14:textId="77777777" w:rsidR="00292A0B" w:rsidRPr="00DE19A3" w:rsidRDefault="00292A0B" w:rsidP="00EF7F92">
      <w:pPr>
        <w:pStyle w:val="Lidnummer"/>
        <w:numPr>
          <w:ilvl w:val="0"/>
          <w:numId w:val="0"/>
        </w:numPr>
        <w:spacing w:line="280" w:lineRule="exact"/>
        <w:rPr>
          <w:rFonts w:asciiTheme="minorHAnsi" w:hAnsiTheme="minorHAnsi" w:cs="Arial"/>
        </w:rPr>
      </w:pPr>
    </w:p>
    <w:p w14:paraId="1334C62C" w14:textId="305C4F0E" w:rsidR="004665A2" w:rsidRPr="00B32F13" w:rsidRDefault="005D116B" w:rsidP="00ED0365">
      <w:pPr>
        <w:pStyle w:val="Lidnummer"/>
        <w:numPr>
          <w:ilvl w:val="1"/>
          <w:numId w:val="20"/>
        </w:numPr>
        <w:spacing w:line="280" w:lineRule="exact"/>
        <w:ind w:left="709" w:hanging="709"/>
        <w:rPr>
          <w:rFonts w:asciiTheme="minorHAnsi" w:hAnsiTheme="minorHAnsi" w:cs="Arial"/>
        </w:rPr>
      </w:pPr>
      <w:r w:rsidRPr="005D116B">
        <w:rPr>
          <w:rFonts w:asciiTheme="minorHAnsi" w:hAnsiTheme="minorHAnsi"/>
          <w:snapToGrid w:val="0"/>
        </w:rPr>
        <w:t>Opdrachtnemer</w:t>
      </w:r>
      <w:r w:rsidRPr="005D116B">
        <w:rPr>
          <w:rFonts w:asciiTheme="minorHAnsi" w:hAnsiTheme="minorHAnsi" w:cs="Calibri"/>
          <w:snapToGrid w:val="0"/>
        </w:rPr>
        <w:t xml:space="preserve"> </w:t>
      </w:r>
      <w:bookmarkStart w:id="89" w:name="_Hlk136536495"/>
      <w:r w:rsidRPr="005D116B">
        <w:rPr>
          <w:rFonts w:asciiTheme="minorHAnsi" w:hAnsiTheme="minorHAnsi" w:cs="Calibri"/>
          <w:snapToGrid w:val="0"/>
        </w:rPr>
        <w:t>is jegens Opdrachtgever aansprakelijk voor schade voortvloeiende uit toerekenbare niet, niet-tijdige, onvolledige of onjuiste naleving van de Overeenkomst door Opdrachtnemer, haar Medewerkers alsook door Opdrachtnemer ingeschakelde Derde(n), en voor toerekenbare schade door toedoen van Opdrachtnemer, haar Medewerkers alsook door Opdrachtnemer ingeschakelde Derde(n) ontstaan rondom de uitvoering van de Overeenkomst. Eveneens zal Opdrachtnemer Opdrachtgever vrijwaren tegen vorderingen van Derden indien Opdrachtnemer, haar Medewerkers alsook door Opdrachtnemer ingeschakelde Derde(n) deze Overeenkomst niet, niet-tijdig, onvolledig of onjuist wordt uitgevoerd.</w:t>
      </w:r>
      <w:bookmarkEnd w:id="89"/>
    </w:p>
    <w:p w14:paraId="12502595" w14:textId="77777777" w:rsidR="00B32F13" w:rsidRPr="004665A2" w:rsidRDefault="00B32F13" w:rsidP="00153485">
      <w:pPr>
        <w:pStyle w:val="Lidnummer"/>
        <w:numPr>
          <w:ilvl w:val="0"/>
          <w:numId w:val="0"/>
        </w:numPr>
        <w:spacing w:line="280" w:lineRule="exact"/>
        <w:rPr>
          <w:rFonts w:asciiTheme="minorHAnsi" w:hAnsiTheme="minorHAnsi" w:cs="Arial"/>
        </w:rPr>
      </w:pPr>
    </w:p>
    <w:p w14:paraId="70FD9CBF" w14:textId="15325023" w:rsidR="00B32F13" w:rsidRDefault="005D116B" w:rsidP="00153485">
      <w:pPr>
        <w:pStyle w:val="Lidnummer"/>
        <w:numPr>
          <w:ilvl w:val="1"/>
          <w:numId w:val="20"/>
        </w:numPr>
        <w:spacing w:line="280" w:lineRule="exact"/>
        <w:ind w:left="709" w:hanging="709"/>
        <w:rPr>
          <w:rFonts w:asciiTheme="minorHAnsi" w:hAnsiTheme="minorHAnsi" w:cs="Arial"/>
        </w:rPr>
      </w:pPr>
      <w:r w:rsidRPr="004665A2">
        <w:rPr>
          <w:rFonts w:asciiTheme="minorHAnsi" w:hAnsiTheme="minorHAnsi"/>
          <w:snapToGrid w:val="0"/>
        </w:rPr>
        <w:t xml:space="preserve">De hoogte van de schade wordt, met in achtneming van </w:t>
      </w:r>
      <w:r w:rsidRPr="002D4E36">
        <w:rPr>
          <w:rFonts w:asciiTheme="minorHAnsi" w:hAnsiTheme="minorHAnsi"/>
          <w:snapToGrid w:val="0"/>
        </w:rPr>
        <w:t xml:space="preserve">artikel </w:t>
      </w:r>
      <w:r w:rsidR="002D4E36" w:rsidRPr="002D4E36">
        <w:rPr>
          <w:rFonts w:asciiTheme="minorHAnsi" w:hAnsiTheme="minorHAnsi"/>
          <w:snapToGrid w:val="0"/>
        </w:rPr>
        <w:t>14.1</w:t>
      </w:r>
      <w:r w:rsidRPr="002D4E36">
        <w:rPr>
          <w:rFonts w:asciiTheme="minorHAnsi" w:hAnsiTheme="minorHAnsi"/>
          <w:snapToGrid w:val="0"/>
        </w:rPr>
        <w:t xml:space="preserve"> van</w:t>
      </w:r>
      <w:r w:rsidRPr="004665A2">
        <w:rPr>
          <w:rFonts w:asciiTheme="minorHAnsi" w:hAnsiTheme="minorHAnsi"/>
          <w:snapToGrid w:val="0"/>
        </w:rPr>
        <w:t xml:space="preserve"> deze Overeenkomst, gelimiteerd tot het verzekerd bedrag zoals opgenomen verderop in dit artikel.</w:t>
      </w:r>
      <w:bookmarkStart w:id="90" w:name="_Hlk121846331"/>
    </w:p>
    <w:p w14:paraId="31096A9E" w14:textId="77777777" w:rsidR="00153485" w:rsidRPr="00153485" w:rsidRDefault="00153485" w:rsidP="00153485">
      <w:pPr>
        <w:pStyle w:val="Lidnummer"/>
        <w:numPr>
          <w:ilvl w:val="0"/>
          <w:numId w:val="0"/>
        </w:numPr>
        <w:spacing w:line="280" w:lineRule="exact"/>
        <w:rPr>
          <w:rFonts w:asciiTheme="minorHAnsi" w:hAnsiTheme="minorHAnsi" w:cs="Arial"/>
        </w:rPr>
      </w:pPr>
    </w:p>
    <w:p w14:paraId="08CC40FE" w14:textId="7671D5A0" w:rsidR="005D116B" w:rsidRPr="00B32F13" w:rsidRDefault="005D116B" w:rsidP="00ED0365">
      <w:pPr>
        <w:pStyle w:val="Lidnummer"/>
        <w:numPr>
          <w:ilvl w:val="1"/>
          <w:numId w:val="20"/>
        </w:numPr>
        <w:spacing w:line="280" w:lineRule="exact"/>
        <w:ind w:left="709" w:hanging="709"/>
        <w:rPr>
          <w:rFonts w:asciiTheme="minorHAnsi" w:hAnsiTheme="minorHAnsi" w:cs="Arial"/>
        </w:rPr>
      </w:pPr>
      <w:r w:rsidRPr="00B32F13">
        <w:rPr>
          <w:rFonts w:asciiTheme="minorHAnsi" w:hAnsiTheme="minorHAnsi" w:cstheme="minorHAnsi"/>
        </w:rPr>
        <w:t xml:space="preserve">Opdrachtnemer </w:t>
      </w:r>
      <w:bookmarkStart w:id="91" w:name="_Hlk136536424"/>
      <w:r w:rsidRPr="00B32F13">
        <w:rPr>
          <w:rFonts w:asciiTheme="minorHAnsi" w:hAnsiTheme="minorHAnsi" w:cstheme="minorHAnsi"/>
        </w:rPr>
        <w:t xml:space="preserve">verplicht zich contractueel, voor schade waarvoor Opdrachtnemer volgens artikel </w:t>
      </w:r>
      <w:r w:rsidR="00586F91">
        <w:rPr>
          <w:rFonts w:asciiTheme="minorHAnsi" w:hAnsiTheme="minorHAnsi" w:cstheme="minorHAnsi"/>
        </w:rPr>
        <w:t>14</w:t>
      </w:r>
      <w:r w:rsidRPr="00B32F13">
        <w:rPr>
          <w:rFonts w:asciiTheme="minorHAnsi" w:hAnsiTheme="minorHAnsi" w:cstheme="minorHAnsi"/>
        </w:rPr>
        <w:t>.1 aansprakelijk is, als volgt te zijn verzekerd:</w:t>
      </w:r>
    </w:p>
    <w:p w14:paraId="7958AC59" w14:textId="076E8383" w:rsidR="005D116B" w:rsidRPr="005D116B" w:rsidRDefault="005D116B" w:rsidP="00036E07">
      <w:pPr>
        <w:pStyle w:val="Lijstalinea"/>
        <w:spacing w:after="0" w:line="280" w:lineRule="exact"/>
        <w:ind w:firstLine="696"/>
        <w:rPr>
          <w:rFonts w:asciiTheme="minorHAnsi" w:hAnsiTheme="minorHAnsi" w:cstheme="minorHAnsi"/>
          <w:sz w:val="20"/>
          <w:szCs w:val="20"/>
        </w:rPr>
      </w:pPr>
    </w:p>
    <w:p w14:paraId="59D8DCE0" w14:textId="77777777" w:rsidR="005D116B" w:rsidRPr="005D116B" w:rsidRDefault="005D116B" w:rsidP="00ED0365">
      <w:pPr>
        <w:pStyle w:val="Lijstalinea"/>
        <w:widowControl w:val="0"/>
        <w:numPr>
          <w:ilvl w:val="3"/>
          <w:numId w:val="19"/>
        </w:numPr>
        <w:spacing w:after="0" w:line="280" w:lineRule="exact"/>
        <w:ind w:hanging="11"/>
        <w:contextualSpacing w:val="0"/>
        <w:rPr>
          <w:rFonts w:asciiTheme="minorHAnsi" w:hAnsiTheme="minorHAnsi" w:cstheme="minorHAnsi"/>
          <w:sz w:val="20"/>
          <w:szCs w:val="20"/>
        </w:rPr>
      </w:pPr>
      <w:r w:rsidRPr="005D116B">
        <w:rPr>
          <w:rFonts w:asciiTheme="minorHAnsi" w:hAnsiTheme="minorHAnsi" w:cstheme="minorHAnsi"/>
          <w:sz w:val="20"/>
          <w:szCs w:val="20"/>
        </w:rPr>
        <w:t xml:space="preserve">Voor persoons- en zaakschade: met een bedrijfsaansprakelijkheidsverzekering, met een </w:t>
      </w:r>
    </w:p>
    <w:p w14:paraId="6F9E51AB" w14:textId="77777777" w:rsidR="005D116B" w:rsidRDefault="005D116B" w:rsidP="00036E07">
      <w:pPr>
        <w:pStyle w:val="Lijstalinea"/>
        <w:spacing w:after="0" w:line="280" w:lineRule="exact"/>
        <w:ind w:firstLine="696"/>
        <w:rPr>
          <w:rFonts w:asciiTheme="minorHAnsi" w:hAnsiTheme="minorHAnsi" w:cstheme="minorHAnsi"/>
          <w:sz w:val="20"/>
          <w:szCs w:val="20"/>
        </w:rPr>
      </w:pPr>
      <w:r w:rsidRPr="005D116B">
        <w:rPr>
          <w:rFonts w:asciiTheme="minorHAnsi" w:hAnsiTheme="minorHAnsi" w:cstheme="minorHAnsi"/>
          <w:sz w:val="20"/>
          <w:szCs w:val="20"/>
        </w:rPr>
        <w:t>minimum verzekerd bedrag van €1.250.000,- per gebeurtenis en €2.500.000,- per jaar.</w:t>
      </w:r>
    </w:p>
    <w:p w14:paraId="426D9774" w14:textId="77777777" w:rsidR="00586F91" w:rsidRPr="005D116B" w:rsidRDefault="00586F91" w:rsidP="00036E07">
      <w:pPr>
        <w:pStyle w:val="Lijstalinea"/>
        <w:spacing w:after="0" w:line="280" w:lineRule="exact"/>
        <w:ind w:firstLine="696"/>
        <w:rPr>
          <w:rFonts w:asciiTheme="minorHAnsi" w:hAnsiTheme="minorHAnsi" w:cstheme="minorHAnsi"/>
          <w:sz w:val="20"/>
          <w:szCs w:val="20"/>
        </w:rPr>
      </w:pPr>
    </w:p>
    <w:bookmarkEnd w:id="90"/>
    <w:bookmarkEnd w:id="91"/>
    <w:p w14:paraId="24390626" w14:textId="38054CFD" w:rsidR="005D116B" w:rsidRPr="00586F91" w:rsidRDefault="005D116B" w:rsidP="003F21FB">
      <w:pPr>
        <w:pStyle w:val="Lijstalinea"/>
        <w:widowControl w:val="0"/>
        <w:numPr>
          <w:ilvl w:val="1"/>
          <w:numId w:val="20"/>
        </w:numPr>
        <w:tabs>
          <w:tab w:val="num" w:pos="1210"/>
        </w:tabs>
        <w:spacing w:after="0" w:line="280" w:lineRule="exact"/>
        <w:ind w:left="709" w:hanging="709"/>
        <w:rPr>
          <w:rFonts w:asciiTheme="minorHAnsi" w:eastAsia="Times New Roman" w:hAnsiTheme="minorHAnsi" w:cs="Times New Roman"/>
          <w:snapToGrid w:val="0"/>
          <w:sz w:val="20"/>
          <w:szCs w:val="20"/>
          <w:lang w:eastAsia="nl-NL"/>
        </w:rPr>
      </w:pPr>
      <w:r w:rsidRPr="00586F91">
        <w:rPr>
          <w:rFonts w:asciiTheme="minorHAnsi" w:eastAsia="Times New Roman" w:hAnsiTheme="minorHAnsi" w:cs="Times New Roman"/>
          <w:snapToGrid w:val="0"/>
          <w:sz w:val="20"/>
          <w:szCs w:val="20"/>
          <w:lang w:eastAsia="nl-NL"/>
        </w:rPr>
        <w:t xml:space="preserve">Opdrachtnemer </w:t>
      </w:r>
      <w:bookmarkStart w:id="92" w:name="_Hlk136536351"/>
      <w:r w:rsidRPr="00586F91">
        <w:rPr>
          <w:rFonts w:asciiTheme="minorHAnsi" w:hAnsiTheme="minorHAnsi" w:cs="Calibri"/>
          <w:snapToGrid w:val="0"/>
          <w:sz w:val="20"/>
          <w:szCs w:val="20"/>
          <w:lang w:eastAsia="nl-NL"/>
        </w:rPr>
        <w:t xml:space="preserve">is niet aansprakelijk voor schade voortvloeiende uit niet, niet-tijdige, onvolledige of onjuiste naleving van deze Overeenkomst indien en voor zover hij zich kan beroepen op overmacht. Tot overmacht wordt in dit kader in ieder geval niet gerekend ziekte van of gebrek aan Medewerkers. Een beroep op overmacht is slechts mogelijk indien Opdrachtnemer Opdrachtgever hiervan ten spoedigste, doch binnen vijf (5) werkdagen, in kennis heeft gesteld. Opdrachtnemer kan zich niet beroepen op overmacht ingeval de niet nakoming te wijten is aan een door hem ingeschakelde derde, tenzij deze Derde zich kan beroepen op overmacht en de Opdrachtnemer zich heeft ingespannen de gevolgen van de </w:t>
      </w:r>
      <w:proofErr w:type="spellStart"/>
      <w:r w:rsidRPr="00586F91">
        <w:rPr>
          <w:rFonts w:asciiTheme="minorHAnsi" w:hAnsiTheme="minorHAnsi" w:cs="Calibri"/>
          <w:snapToGrid w:val="0"/>
          <w:sz w:val="20"/>
          <w:szCs w:val="20"/>
          <w:lang w:eastAsia="nl-NL"/>
        </w:rPr>
        <w:t>overmachtsituatie</w:t>
      </w:r>
      <w:proofErr w:type="spellEnd"/>
      <w:r w:rsidRPr="00586F91">
        <w:rPr>
          <w:rFonts w:asciiTheme="minorHAnsi" w:hAnsiTheme="minorHAnsi" w:cs="Calibri"/>
          <w:snapToGrid w:val="0"/>
          <w:sz w:val="20"/>
          <w:szCs w:val="20"/>
          <w:lang w:eastAsia="nl-NL"/>
        </w:rPr>
        <w:t xml:space="preserve"> voor de Opdrachtgever zoveel mogelijk te beperken.</w:t>
      </w:r>
    </w:p>
    <w:bookmarkEnd w:id="92"/>
    <w:p w14:paraId="1F651922" w14:textId="77777777" w:rsidR="005D116B" w:rsidRPr="00DE19A3" w:rsidRDefault="005D116B" w:rsidP="00ED0365">
      <w:pPr>
        <w:pStyle w:val="Lidnummer"/>
        <w:numPr>
          <w:ilvl w:val="0"/>
          <w:numId w:val="0"/>
        </w:numPr>
        <w:spacing w:line="280" w:lineRule="exact"/>
        <w:rPr>
          <w:rFonts w:asciiTheme="minorHAnsi" w:hAnsiTheme="minorHAnsi"/>
        </w:rPr>
      </w:pPr>
    </w:p>
    <w:p w14:paraId="26454215" w14:textId="00A81F24" w:rsidR="00DE19A3" w:rsidRDefault="00DE19A3" w:rsidP="00E21C6C">
      <w:pPr>
        <w:pStyle w:val="Kop3"/>
        <w:spacing w:before="0" w:after="0" w:line="280" w:lineRule="exact"/>
        <w:rPr>
          <w:rFonts w:cs="Arial"/>
          <w:color w:val="5B9BD5"/>
          <w:sz w:val="20"/>
          <w:szCs w:val="20"/>
        </w:rPr>
      </w:pPr>
      <w:bookmarkStart w:id="93" w:name="_Toc180416408"/>
      <w:r w:rsidRPr="00DE19A3">
        <w:rPr>
          <w:rFonts w:cs="Arial"/>
          <w:color w:val="5B9BD5"/>
          <w:sz w:val="20"/>
          <w:szCs w:val="20"/>
        </w:rPr>
        <w:t>Artikel 1</w:t>
      </w:r>
      <w:r w:rsidR="00292A0B">
        <w:rPr>
          <w:rFonts w:cs="Arial"/>
          <w:color w:val="5B9BD5"/>
          <w:sz w:val="20"/>
          <w:szCs w:val="20"/>
        </w:rPr>
        <w:t>5</w:t>
      </w:r>
      <w:r w:rsidR="002A68FB">
        <w:rPr>
          <w:rFonts w:cs="Arial"/>
          <w:color w:val="5B9BD5"/>
          <w:sz w:val="20"/>
          <w:szCs w:val="20"/>
        </w:rPr>
        <w:t>.</w:t>
      </w:r>
      <w:r w:rsidRPr="00DE19A3">
        <w:rPr>
          <w:rFonts w:cs="Arial"/>
          <w:color w:val="5B9BD5"/>
          <w:sz w:val="20"/>
          <w:szCs w:val="20"/>
        </w:rPr>
        <w:t xml:space="preserve"> Garantie</w:t>
      </w:r>
      <w:bookmarkEnd w:id="83"/>
      <w:bookmarkEnd w:id="84"/>
      <w:bookmarkEnd w:id="85"/>
      <w:bookmarkEnd w:id="86"/>
      <w:bookmarkEnd w:id="87"/>
      <w:bookmarkEnd w:id="93"/>
    </w:p>
    <w:p w14:paraId="3289A649" w14:textId="77777777" w:rsidR="009F547F" w:rsidRPr="009F547F" w:rsidRDefault="009F547F" w:rsidP="009F547F">
      <w:pPr>
        <w:pStyle w:val="Lidnummer"/>
        <w:numPr>
          <w:ilvl w:val="0"/>
          <w:numId w:val="0"/>
        </w:numPr>
        <w:spacing w:line="280" w:lineRule="exact"/>
      </w:pPr>
    </w:p>
    <w:p w14:paraId="4A04D6B3" w14:textId="4945C364" w:rsidR="00DE19A3" w:rsidRPr="00DE19A3" w:rsidRDefault="00DE19A3" w:rsidP="00EF7F92">
      <w:pPr>
        <w:pStyle w:val="Lidnummer"/>
        <w:numPr>
          <w:ilvl w:val="0"/>
          <w:numId w:val="0"/>
        </w:numPr>
        <w:spacing w:line="280" w:lineRule="exact"/>
        <w:rPr>
          <w:rFonts w:asciiTheme="minorHAnsi" w:hAnsiTheme="minorHAnsi"/>
        </w:rPr>
      </w:pPr>
      <w:r w:rsidRPr="00DE19A3">
        <w:rPr>
          <w:rFonts w:asciiTheme="minorHAnsi" w:hAnsiTheme="minorHAnsi" w:cs="Arial"/>
        </w:rPr>
        <w:t>1</w:t>
      </w:r>
      <w:r w:rsidR="00292A0B">
        <w:rPr>
          <w:rFonts w:asciiTheme="minorHAnsi" w:hAnsiTheme="minorHAnsi" w:cs="Arial"/>
        </w:rPr>
        <w:t>5</w:t>
      </w:r>
      <w:r w:rsidRPr="00DE19A3">
        <w:rPr>
          <w:rFonts w:asciiTheme="minorHAnsi" w:hAnsiTheme="minorHAnsi" w:cs="Arial"/>
        </w:rPr>
        <w:t>.1</w:t>
      </w:r>
      <w:r w:rsidR="00642709">
        <w:rPr>
          <w:rFonts w:asciiTheme="minorHAnsi" w:hAnsiTheme="minorHAnsi" w:cs="Arial"/>
        </w:rPr>
        <w:tab/>
      </w:r>
      <w:r w:rsidRPr="00DE19A3">
        <w:rPr>
          <w:rFonts w:asciiTheme="minorHAnsi" w:hAnsiTheme="minorHAnsi" w:cs="Arial"/>
        </w:rPr>
        <w:t>De garantie</w:t>
      </w:r>
      <w:r w:rsidR="00E21C6C">
        <w:rPr>
          <w:rFonts w:asciiTheme="minorHAnsi" w:hAnsiTheme="minorHAnsi" w:cs="Arial"/>
        </w:rPr>
        <w:t xml:space="preserve"> eisen</w:t>
      </w:r>
      <w:r w:rsidRPr="00DE19A3">
        <w:rPr>
          <w:rFonts w:asciiTheme="minorHAnsi" w:hAnsiTheme="minorHAnsi" w:cs="Arial"/>
        </w:rPr>
        <w:t xml:space="preserve"> </w:t>
      </w:r>
      <w:r w:rsidR="00E4561E">
        <w:rPr>
          <w:rFonts w:asciiTheme="minorHAnsi" w:hAnsiTheme="minorHAnsi" w:cs="Arial"/>
        </w:rPr>
        <w:t xml:space="preserve">zijn in het Programma van Eisen </w:t>
      </w:r>
      <w:r w:rsidRPr="00DE19A3">
        <w:rPr>
          <w:rFonts w:asciiTheme="minorHAnsi" w:hAnsiTheme="minorHAnsi" w:cs="Arial"/>
        </w:rPr>
        <w:t xml:space="preserve">gespecificeerd. </w:t>
      </w:r>
    </w:p>
    <w:p w14:paraId="36AD7E46" w14:textId="77777777" w:rsidR="00DE19A3" w:rsidRPr="00DE19A3" w:rsidRDefault="00DE19A3" w:rsidP="00036E07">
      <w:pPr>
        <w:suppressAutoHyphens/>
        <w:spacing w:after="0" w:line="280" w:lineRule="exact"/>
        <w:rPr>
          <w:rFonts w:asciiTheme="minorHAnsi" w:hAnsiTheme="minorHAnsi" w:cs="Arial"/>
          <w:color w:val="000000"/>
          <w:sz w:val="20"/>
          <w:szCs w:val="20"/>
        </w:rPr>
      </w:pPr>
    </w:p>
    <w:p w14:paraId="38D216D3" w14:textId="674E3635" w:rsidR="00DE19A3" w:rsidRDefault="00DE19A3" w:rsidP="00036E07">
      <w:pPr>
        <w:pStyle w:val="Kop3"/>
        <w:spacing w:before="0" w:after="0" w:line="280" w:lineRule="exact"/>
        <w:rPr>
          <w:rFonts w:cs="Arial"/>
          <w:color w:val="5B9BD5"/>
          <w:sz w:val="20"/>
          <w:szCs w:val="20"/>
        </w:rPr>
      </w:pPr>
      <w:bookmarkStart w:id="94" w:name="_Toc85194657"/>
      <w:bookmarkStart w:id="95" w:name="_Toc88741712"/>
      <w:bookmarkStart w:id="96" w:name="_Toc106889979"/>
      <w:bookmarkStart w:id="97" w:name="_Hlk479453678"/>
      <w:bookmarkStart w:id="98" w:name="_Toc180416409"/>
      <w:r w:rsidRPr="00DE19A3">
        <w:rPr>
          <w:rFonts w:cs="Arial"/>
          <w:color w:val="5B9BD5"/>
          <w:sz w:val="20"/>
          <w:szCs w:val="20"/>
        </w:rPr>
        <w:t>Artikel 1</w:t>
      </w:r>
      <w:r w:rsidR="00292A0B">
        <w:rPr>
          <w:rFonts w:cs="Arial"/>
          <w:color w:val="5B9BD5"/>
          <w:sz w:val="20"/>
          <w:szCs w:val="20"/>
        </w:rPr>
        <w:t>6</w:t>
      </w:r>
      <w:r w:rsidRPr="00DE19A3">
        <w:rPr>
          <w:rFonts w:cs="Arial"/>
          <w:color w:val="5B9BD5"/>
          <w:sz w:val="20"/>
          <w:szCs w:val="20"/>
        </w:rPr>
        <w:t>. Beëindiging Raamovereenkomst</w:t>
      </w:r>
      <w:bookmarkEnd w:id="94"/>
      <w:bookmarkEnd w:id="95"/>
      <w:bookmarkEnd w:id="96"/>
      <w:bookmarkEnd w:id="98"/>
    </w:p>
    <w:p w14:paraId="6D8F5953" w14:textId="77777777" w:rsidR="00292A0B" w:rsidRPr="00292A0B" w:rsidRDefault="00292A0B" w:rsidP="00A00621">
      <w:pPr>
        <w:suppressAutoHyphens/>
        <w:spacing w:after="0" w:line="280" w:lineRule="exact"/>
        <w:rPr>
          <w:rFonts w:asciiTheme="minorHAnsi" w:hAnsiTheme="minorHAnsi" w:cs="Arial"/>
          <w:vanish/>
          <w:sz w:val="20"/>
          <w:szCs w:val="20"/>
        </w:rPr>
      </w:pPr>
    </w:p>
    <w:p w14:paraId="5961C495" w14:textId="52FDCC31" w:rsidR="00DE19A3" w:rsidRPr="00DE19A3" w:rsidRDefault="00DE19A3" w:rsidP="00EF7F92">
      <w:pPr>
        <w:pStyle w:val="Lijstalinea"/>
        <w:numPr>
          <w:ilvl w:val="1"/>
          <w:numId w:val="31"/>
        </w:numPr>
        <w:suppressAutoHyphens/>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 xml:space="preserve">De Opdrachtgever heeft het recht de Raamovereenkomst te beëindigen; </w:t>
      </w:r>
    </w:p>
    <w:p w14:paraId="16BF7D2B" w14:textId="77777777" w:rsidR="00DE19A3" w:rsidRPr="00DE19A3" w:rsidRDefault="00DE19A3" w:rsidP="00EF7F92">
      <w:pPr>
        <w:numPr>
          <w:ilvl w:val="2"/>
          <w:numId w:val="7"/>
        </w:numPr>
        <w:suppressAutoHyphens/>
        <w:spacing w:after="0" w:line="280" w:lineRule="exact"/>
        <w:rPr>
          <w:rFonts w:asciiTheme="minorHAnsi" w:hAnsiTheme="minorHAnsi" w:cs="Arial"/>
          <w:sz w:val="20"/>
          <w:szCs w:val="20"/>
        </w:rPr>
      </w:pPr>
      <w:r w:rsidRPr="00DE19A3">
        <w:rPr>
          <w:rFonts w:asciiTheme="minorHAnsi" w:hAnsiTheme="minorHAnsi" w:cs="Arial"/>
          <w:sz w:val="20"/>
          <w:szCs w:val="20"/>
        </w:rPr>
        <w:t>Als de opgedragen werkzaamheden, ook na mogelijke herstelmaatregelen, niet naar behoren worden verricht;</w:t>
      </w:r>
    </w:p>
    <w:p w14:paraId="4B31A9D2" w14:textId="181B6C3B" w:rsidR="00DE19A3" w:rsidRPr="00DE19A3" w:rsidRDefault="00DE19A3" w:rsidP="00EF7F92">
      <w:pPr>
        <w:numPr>
          <w:ilvl w:val="2"/>
          <w:numId w:val="7"/>
        </w:numPr>
        <w:suppressAutoHyphens/>
        <w:spacing w:after="0" w:line="280" w:lineRule="exact"/>
        <w:rPr>
          <w:rFonts w:asciiTheme="minorHAnsi" w:hAnsiTheme="minorHAnsi" w:cs="Arial"/>
          <w:sz w:val="20"/>
          <w:szCs w:val="20"/>
        </w:rPr>
      </w:pPr>
      <w:r w:rsidRPr="00DE19A3">
        <w:rPr>
          <w:rFonts w:asciiTheme="minorHAnsi" w:hAnsiTheme="minorHAnsi" w:cs="Arial"/>
          <w:sz w:val="20"/>
          <w:szCs w:val="20"/>
        </w:rPr>
        <w:t>Er onvoldoende invulling gegeven wordt aan de beloften uit de Inschrijving (verificatietabel);</w:t>
      </w:r>
    </w:p>
    <w:p w14:paraId="59119F0C" w14:textId="001FAF48" w:rsidR="00DE19A3" w:rsidRPr="00DE19A3" w:rsidRDefault="00DE19A3">
      <w:pPr>
        <w:numPr>
          <w:ilvl w:val="2"/>
          <w:numId w:val="7"/>
        </w:numPr>
        <w:suppressAutoHyphens/>
        <w:spacing w:after="0" w:line="280" w:lineRule="exact"/>
        <w:rPr>
          <w:rFonts w:asciiTheme="minorHAnsi" w:hAnsiTheme="minorHAnsi" w:cs="Arial"/>
          <w:sz w:val="20"/>
          <w:szCs w:val="20"/>
        </w:rPr>
      </w:pPr>
      <w:r w:rsidRPr="00DE19A3">
        <w:rPr>
          <w:rFonts w:asciiTheme="minorHAnsi" w:hAnsiTheme="minorHAnsi" w:cs="Arial"/>
          <w:sz w:val="20"/>
          <w:szCs w:val="20"/>
        </w:rPr>
        <w:t>Op basis van organisatorische, bestuurlijke en/of financiële overwegingen binnen Opdrachtgeversorganisatie, waardoor de Raamovereenkomst in redelijkheid niet verder in stand kan worden behouden, in welk geval de financiële verplichtingen van Opdrachtgever volgend uit reeds gesloten Nadere overeenkomsten zullen worden nagekomen.</w:t>
      </w:r>
    </w:p>
    <w:p w14:paraId="7F3A7268" w14:textId="77777777" w:rsidR="00A00621" w:rsidRPr="00A00621" w:rsidRDefault="00A00621" w:rsidP="00A00621">
      <w:pPr>
        <w:suppressAutoHyphens/>
        <w:spacing w:after="0" w:line="280" w:lineRule="exact"/>
        <w:rPr>
          <w:rFonts w:asciiTheme="minorHAnsi" w:hAnsiTheme="minorHAnsi" w:cs="Arial"/>
          <w:sz w:val="20"/>
          <w:szCs w:val="20"/>
        </w:rPr>
      </w:pPr>
    </w:p>
    <w:p w14:paraId="2598BFBF" w14:textId="0F273372" w:rsidR="006554C4" w:rsidRDefault="00DE19A3" w:rsidP="00036E07">
      <w:pPr>
        <w:pStyle w:val="Lijstalinea"/>
        <w:numPr>
          <w:ilvl w:val="1"/>
          <w:numId w:val="31"/>
        </w:numPr>
        <w:suppressAutoHyphens/>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 xml:space="preserve">Opdrachtnemer onthoudt zich gedurende de looptijd van deze Raamovereenkomst van gedragingen die de nuttige werking van de Raamovereenkomst, zoals beoogd door Opdrachtgever, in de weg staan. Daaronder onder meer begrepen gedragingen die leiden tot een </w:t>
      </w:r>
      <w:bookmarkStart w:id="99" w:name="_Hlk479449236"/>
      <w:r w:rsidRPr="00DE19A3">
        <w:rPr>
          <w:rFonts w:asciiTheme="minorHAnsi" w:hAnsiTheme="minorHAnsi" w:cs="Arial"/>
          <w:sz w:val="20"/>
          <w:szCs w:val="20"/>
        </w:rPr>
        <w:t xml:space="preserve">beperktere mededinging </w:t>
      </w:r>
      <w:bookmarkEnd w:id="99"/>
      <w:r w:rsidRPr="00DE19A3">
        <w:rPr>
          <w:rFonts w:asciiTheme="minorHAnsi" w:hAnsiTheme="minorHAnsi" w:cs="Arial"/>
          <w:sz w:val="20"/>
          <w:szCs w:val="20"/>
        </w:rPr>
        <w:t xml:space="preserve">tussen raamcontractanten, direct of indirect, daadwerkelijk of potentieel, zoals het zonder uitdrukkelijke schriftelijke toestemming van Opdrachtgever vormen </w:t>
      </w:r>
      <w:r w:rsidRPr="00DE19A3">
        <w:rPr>
          <w:rFonts w:asciiTheme="minorHAnsi" w:hAnsiTheme="minorHAnsi" w:cs="Arial"/>
          <w:sz w:val="20"/>
          <w:szCs w:val="20"/>
        </w:rPr>
        <w:lastRenderedPageBreak/>
        <w:t xml:space="preserve">van verbanden tussen meerdere raamcontractanten, hoegenaamd dan ook, in het kader van een specifieke </w:t>
      </w:r>
      <w:r w:rsidR="001A4AF3">
        <w:rPr>
          <w:rFonts w:asciiTheme="minorHAnsi" w:hAnsiTheme="minorHAnsi" w:cs="Arial"/>
          <w:sz w:val="20"/>
          <w:szCs w:val="20"/>
        </w:rPr>
        <w:t>deelopdracht</w:t>
      </w:r>
      <w:r w:rsidRPr="00DE19A3">
        <w:rPr>
          <w:rFonts w:asciiTheme="minorHAnsi" w:hAnsiTheme="minorHAnsi" w:cs="Arial"/>
          <w:sz w:val="20"/>
          <w:szCs w:val="20"/>
        </w:rPr>
        <w:t>. Indien Opdrachtnemer in strijd met deze bepaling handelt, behoudt Opdrachtgever zich het recht voor de Raamovereenkomst met Opdrachtnemer onverwijld en buiten rechte met Opdrachtnemer te ontbinden, onverlet andere door Opdrachtgever te treffen maatregelen.</w:t>
      </w:r>
    </w:p>
    <w:p w14:paraId="7AAA4566" w14:textId="77777777" w:rsidR="006554C4" w:rsidRPr="006554C4" w:rsidRDefault="006554C4" w:rsidP="00036E07">
      <w:pPr>
        <w:pStyle w:val="Lijstalinea"/>
        <w:suppressAutoHyphens/>
        <w:spacing w:after="0" w:line="280" w:lineRule="exact"/>
        <w:ind w:left="386"/>
        <w:rPr>
          <w:rFonts w:asciiTheme="minorHAnsi" w:hAnsiTheme="minorHAnsi" w:cs="Arial"/>
          <w:sz w:val="20"/>
          <w:szCs w:val="20"/>
        </w:rPr>
      </w:pPr>
    </w:p>
    <w:p w14:paraId="140F751D" w14:textId="3A629173" w:rsidR="00DE19A3" w:rsidRPr="00DE19A3" w:rsidRDefault="00DE19A3" w:rsidP="00036E07">
      <w:pPr>
        <w:pStyle w:val="Lijstalinea"/>
        <w:numPr>
          <w:ilvl w:val="1"/>
          <w:numId w:val="31"/>
        </w:numPr>
        <w:suppressAutoHyphens/>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 xml:space="preserve">Indien de Raamovereenkomst beëindigd wordt doordat Opdrachtgever deze opzegt of partijen gezamenlijk besluiten de Raamovereenkomst te beëindigen, blijven de bepalingen van de gesloten </w:t>
      </w:r>
      <w:r w:rsidR="002F46C7">
        <w:rPr>
          <w:rFonts w:asciiTheme="minorHAnsi" w:hAnsiTheme="minorHAnsi" w:cs="Arial"/>
          <w:sz w:val="20"/>
          <w:szCs w:val="20"/>
        </w:rPr>
        <w:t>deelopdrachten</w:t>
      </w:r>
      <w:r w:rsidRPr="00DE19A3">
        <w:rPr>
          <w:rFonts w:asciiTheme="minorHAnsi" w:hAnsiTheme="minorHAnsi" w:cs="Arial"/>
          <w:sz w:val="20"/>
          <w:szCs w:val="20"/>
        </w:rPr>
        <w:t xml:space="preserve"> en de bepalingen van de Raamovereenkomst voor de betreffende Objecten onverkort van toepassing.</w:t>
      </w:r>
      <w:bookmarkStart w:id="100" w:name="_Hlk479453728"/>
      <w:bookmarkEnd w:id="97"/>
    </w:p>
    <w:p w14:paraId="300CA6A3" w14:textId="77777777" w:rsidR="00DE19A3" w:rsidRPr="00DE19A3" w:rsidRDefault="00DE19A3" w:rsidP="00036E07">
      <w:pPr>
        <w:pStyle w:val="Lijstalinea"/>
        <w:spacing w:after="0" w:line="280" w:lineRule="exact"/>
        <w:rPr>
          <w:rFonts w:asciiTheme="minorHAnsi" w:hAnsiTheme="minorHAnsi" w:cs="Arial"/>
          <w:sz w:val="20"/>
          <w:szCs w:val="20"/>
        </w:rPr>
      </w:pPr>
    </w:p>
    <w:p w14:paraId="6A18F1D5" w14:textId="16154340" w:rsidR="00DE19A3" w:rsidRPr="00DE19A3" w:rsidRDefault="00DE19A3" w:rsidP="00036E07">
      <w:pPr>
        <w:pStyle w:val="Lijstalinea"/>
        <w:numPr>
          <w:ilvl w:val="1"/>
          <w:numId w:val="31"/>
        </w:numPr>
        <w:tabs>
          <w:tab w:val="left" w:pos="4366"/>
          <w:tab w:val="left" w:pos="5216"/>
          <w:tab w:val="left" w:pos="6066"/>
          <w:tab w:val="left" w:pos="6917"/>
          <w:tab w:val="left" w:pos="7768"/>
          <w:tab w:val="left" w:pos="8616"/>
        </w:tabs>
        <w:suppressAutoHyphens/>
        <w:spacing w:after="0" w:line="280" w:lineRule="exact"/>
        <w:ind w:left="709" w:hanging="709"/>
        <w:rPr>
          <w:rFonts w:asciiTheme="minorHAnsi" w:hAnsiTheme="minorHAnsi" w:cs="Arial"/>
          <w:sz w:val="20"/>
          <w:szCs w:val="20"/>
        </w:rPr>
      </w:pPr>
      <w:r w:rsidRPr="00DE19A3">
        <w:rPr>
          <w:rFonts w:asciiTheme="minorHAnsi" w:hAnsiTheme="minorHAnsi" w:cs="Arial"/>
          <w:sz w:val="20"/>
          <w:szCs w:val="20"/>
        </w:rPr>
        <w:t>Deze Raamovereenkomst kan door ieder der partijen worden beëindigd door een tot de wederpartij gerichte schriftelijke verklaring, indien de wederpartij surséance van betaling aanvraagt of failliet wordt verklaard.</w:t>
      </w:r>
    </w:p>
    <w:p w14:paraId="286AE6D9" w14:textId="77777777" w:rsidR="000F7130" w:rsidRPr="000F7130" w:rsidRDefault="000F7130" w:rsidP="00297C1C">
      <w:pPr>
        <w:tabs>
          <w:tab w:val="left" w:pos="-282"/>
          <w:tab w:val="left" w:pos="84"/>
          <w:tab w:val="left" w:pos="709"/>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spacing w:after="0" w:line="280" w:lineRule="exact"/>
        <w:rPr>
          <w:rFonts w:asciiTheme="minorHAnsi" w:hAnsiTheme="minorHAnsi" w:cs="Arial"/>
          <w:sz w:val="20"/>
          <w:szCs w:val="20"/>
        </w:rPr>
      </w:pPr>
    </w:p>
    <w:p w14:paraId="5A027A14" w14:textId="3FA36C88" w:rsidR="00DE19A3" w:rsidRPr="00DE19A3" w:rsidRDefault="00DE19A3" w:rsidP="00036E07">
      <w:pPr>
        <w:pStyle w:val="Kop3"/>
        <w:spacing w:before="0" w:after="0" w:line="280" w:lineRule="exact"/>
        <w:rPr>
          <w:rFonts w:cs="Arial"/>
          <w:color w:val="5B9BD5"/>
          <w:sz w:val="20"/>
          <w:szCs w:val="20"/>
        </w:rPr>
      </w:pPr>
      <w:bookmarkStart w:id="101" w:name="_Toc85194658"/>
      <w:bookmarkStart w:id="102" w:name="_Toc88741713"/>
      <w:bookmarkStart w:id="103" w:name="_Toc106889980"/>
      <w:bookmarkStart w:id="104" w:name="_Toc180416410"/>
      <w:r w:rsidRPr="00DE19A3">
        <w:rPr>
          <w:rFonts w:cs="Arial"/>
          <w:color w:val="5B9BD5"/>
          <w:sz w:val="20"/>
          <w:szCs w:val="20"/>
        </w:rPr>
        <w:t>Artikel 1</w:t>
      </w:r>
      <w:r w:rsidR="00292A0B">
        <w:rPr>
          <w:rFonts w:cs="Arial"/>
          <w:color w:val="5B9BD5"/>
          <w:sz w:val="20"/>
          <w:szCs w:val="20"/>
        </w:rPr>
        <w:t>7</w:t>
      </w:r>
      <w:r w:rsidRPr="00DE19A3">
        <w:rPr>
          <w:rFonts w:cs="Arial"/>
          <w:color w:val="5B9BD5"/>
          <w:sz w:val="20"/>
          <w:szCs w:val="20"/>
        </w:rPr>
        <w:t>. Overige bepalingen</w:t>
      </w:r>
      <w:bookmarkEnd w:id="101"/>
      <w:bookmarkEnd w:id="102"/>
      <w:bookmarkEnd w:id="103"/>
      <w:bookmarkEnd w:id="104"/>
    </w:p>
    <w:p w14:paraId="2C123B37" w14:textId="77777777" w:rsidR="00DE19A3" w:rsidRPr="00297C1C" w:rsidRDefault="00DE19A3" w:rsidP="00297C1C">
      <w:pPr>
        <w:suppressAutoHyphens/>
        <w:spacing w:after="0" w:line="280" w:lineRule="exact"/>
        <w:rPr>
          <w:rFonts w:asciiTheme="minorHAnsi" w:hAnsiTheme="minorHAnsi" w:cs="Arial"/>
          <w:sz w:val="20"/>
          <w:szCs w:val="20"/>
        </w:rPr>
      </w:pPr>
    </w:p>
    <w:p w14:paraId="086E9A53" w14:textId="5438A28A" w:rsidR="00297C1C" w:rsidRPr="00917B95" w:rsidRDefault="00DE19A3" w:rsidP="00036E07">
      <w:pPr>
        <w:pStyle w:val="Lijstalinea"/>
        <w:widowControl w:val="0"/>
        <w:numPr>
          <w:ilvl w:val="1"/>
          <w:numId w:val="32"/>
        </w:numPr>
        <w:suppressAutoHyphens/>
        <w:spacing w:after="0" w:line="280" w:lineRule="exact"/>
        <w:ind w:left="709" w:hanging="709"/>
        <w:rPr>
          <w:rFonts w:asciiTheme="minorHAnsi" w:hAnsiTheme="minorHAnsi" w:cs="Arial"/>
          <w:sz w:val="20"/>
          <w:szCs w:val="20"/>
        </w:rPr>
      </w:pPr>
      <w:r w:rsidRPr="00297C1C">
        <w:rPr>
          <w:rFonts w:asciiTheme="minorHAnsi" w:hAnsiTheme="minorHAnsi" w:cs="Arial"/>
          <w:sz w:val="20"/>
          <w:szCs w:val="20"/>
        </w:rPr>
        <w:t xml:space="preserve">Alle geschillen die naar aanleiding van deze </w:t>
      </w:r>
      <w:r w:rsidRPr="00917B95">
        <w:rPr>
          <w:rFonts w:asciiTheme="minorHAnsi" w:hAnsiTheme="minorHAnsi" w:cs="Arial"/>
          <w:sz w:val="20"/>
          <w:szCs w:val="20"/>
        </w:rPr>
        <w:t xml:space="preserve">Raamovereenkomst of de </w:t>
      </w:r>
      <w:r w:rsidR="00CD3962">
        <w:rPr>
          <w:rFonts w:asciiTheme="minorHAnsi" w:hAnsiTheme="minorHAnsi" w:cs="Arial"/>
          <w:sz w:val="20"/>
          <w:szCs w:val="20"/>
        </w:rPr>
        <w:t>deelopdrachten</w:t>
      </w:r>
      <w:r w:rsidR="00297C1C" w:rsidRPr="00917B95">
        <w:rPr>
          <w:rFonts w:asciiTheme="minorHAnsi" w:hAnsiTheme="minorHAnsi" w:cs="Arial"/>
          <w:sz w:val="20"/>
          <w:szCs w:val="20"/>
        </w:rPr>
        <w:t xml:space="preserve"> </w:t>
      </w:r>
      <w:r w:rsidRPr="00917B95">
        <w:rPr>
          <w:rFonts w:asciiTheme="minorHAnsi" w:hAnsiTheme="minorHAnsi" w:cs="Arial"/>
          <w:sz w:val="20"/>
          <w:szCs w:val="20"/>
        </w:rPr>
        <w:t>mochten ontstaan en die niet in der minne kunnen worden opgelost,</w:t>
      </w:r>
      <w:r w:rsidR="00917B95">
        <w:rPr>
          <w:rFonts w:asciiTheme="minorHAnsi" w:hAnsiTheme="minorHAnsi" w:cs="Arial"/>
          <w:sz w:val="20"/>
          <w:szCs w:val="20"/>
        </w:rPr>
        <w:t xml:space="preserve"> </w:t>
      </w:r>
      <w:r w:rsidR="00A47595" w:rsidRPr="00917B95">
        <w:rPr>
          <w:rFonts w:asciiTheme="minorHAnsi" w:eastAsia="Times New Roman" w:hAnsiTheme="minorHAnsi" w:cs="Times New Roman"/>
          <w:snapToGrid w:val="0"/>
          <w:sz w:val="20"/>
          <w:szCs w:val="20"/>
          <w:lang w:eastAsia="nl-NL"/>
        </w:rPr>
        <w:t>zullen worden voorgelegd aan de Rechtbank te Zeeland-West-Brabant, zittingslocatie Breda.</w:t>
      </w:r>
    </w:p>
    <w:p w14:paraId="54D640EE" w14:textId="77777777" w:rsidR="00917B95" w:rsidRPr="00917B95" w:rsidRDefault="00917B95" w:rsidP="00036E07">
      <w:pPr>
        <w:pStyle w:val="Lijstalinea"/>
        <w:widowControl w:val="0"/>
        <w:suppressAutoHyphens/>
        <w:spacing w:after="0" w:line="280" w:lineRule="exact"/>
        <w:ind w:left="709"/>
        <w:rPr>
          <w:rFonts w:asciiTheme="minorHAnsi" w:hAnsiTheme="minorHAnsi" w:cs="Arial"/>
          <w:sz w:val="20"/>
          <w:szCs w:val="20"/>
        </w:rPr>
      </w:pPr>
    </w:p>
    <w:p w14:paraId="5753C104" w14:textId="77777777" w:rsidR="00917B95" w:rsidRDefault="00DE19A3" w:rsidP="00036E07">
      <w:pPr>
        <w:pStyle w:val="Lijstalinea"/>
        <w:widowControl w:val="0"/>
        <w:numPr>
          <w:ilvl w:val="1"/>
          <w:numId w:val="32"/>
        </w:numPr>
        <w:suppressAutoHyphens/>
        <w:spacing w:after="0" w:line="280" w:lineRule="exact"/>
        <w:ind w:left="709" w:hanging="709"/>
        <w:rPr>
          <w:rFonts w:asciiTheme="minorHAnsi" w:hAnsiTheme="minorHAnsi" w:cs="Arial"/>
          <w:sz w:val="20"/>
          <w:szCs w:val="20"/>
        </w:rPr>
      </w:pPr>
      <w:r w:rsidRPr="00917B95">
        <w:rPr>
          <w:rFonts w:asciiTheme="minorHAnsi" w:hAnsiTheme="minorHAnsi" w:cs="Arial"/>
          <w:sz w:val="20"/>
          <w:szCs w:val="20"/>
        </w:rPr>
        <w:t>Wijzigingen of veranderingen van deze Raamovereenkomst zullen partijen slechts binden, indien deze wijzigingen of veranderingen schriftelijk worden overeengekomen en zijn ondertekend.</w:t>
      </w:r>
    </w:p>
    <w:p w14:paraId="77E68479" w14:textId="77777777" w:rsidR="00917B95" w:rsidRPr="00917B95" w:rsidRDefault="00917B95" w:rsidP="00036E07">
      <w:pPr>
        <w:pStyle w:val="Lijstalinea"/>
        <w:widowControl w:val="0"/>
        <w:suppressAutoHyphens/>
        <w:spacing w:after="0" w:line="280" w:lineRule="exact"/>
        <w:ind w:left="709"/>
        <w:rPr>
          <w:rFonts w:asciiTheme="minorHAnsi" w:hAnsiTheme="minorHAnsi" w:cs="Arial"/>
          <w:sz w:val="20"/>
          <w:szCs w:val="20"/>
        </w:rPr>
      </w:pPr>
    </w:p>
    <w:p w14:paraId="6580B10B" w14:textId="0821ECD3" w:rsidR="00297C1C" w:rsidRPr="00917B95" w:rsidRDefault="00C41239" w:rsidP="00036E07">
      <w:pPr>
        <w:pStyle w:val="Lijstalinea"/>
        <w:widowControl w:val="0"/>
        <w:numPr>
          <w:ilvl w:val="1"/>
          <w:numId w:val="32"/>
        </w:numPr>
        <w:suppressAutoHyphens/>
        <w:spacing w:after="0" w:line="280" w:lineRule="exact"/>
        <w:ind w:left="709" w:hanging="709"/>
        <w:rPr>
          <w:rFonts w:asciiTheme="minorHAnsi" w:hAnsiTheme="minorHAnsi" w:cs="Arial"/>
          <w:sz w:val="20"/>
          <w:szCs w:val="20"/>
        </w:rPr>
      </w:pPr>
      <w:r w:rsidRPr="00917B95">
        <w:rPr>
          <w:rFonts w:asciiTheme="minorHAnsi" w:eastAsia="Times New Roman" w:hAnsiTheme="minorHAnsi" w:cs="Times New Roman"/>
          <w:snapToGrid w:val="0"/>
          <w:sz w:val="20"/>
          <w:szCs w:val="20"/>
          <w:lang w:eastAsia="nl-NL"/>
        </w:rPr>
        <w:t>Opdrachtgever is te allen tijde gerechtigd om de wijze van uitvoering van de Overeenkomst te controleren.</w:t>
      </w:r>
    </w:p>
    <w:bookmarkEnd w:id="100"/>
    <w:p w14:paraId="69DC2224" w14:textId="77777777" w:rsidR="00C41239" w:rsidRPr="00917B95" w:rsidRDefault="00C41239" w:rsidP="00036E07">
      <w:pPr>
        <w:pStyle w:val="Lijstalinea"/>
        <w:widowControl w:val="0"/>
        <w:suppressAutoHyphens/>
        <w:spacing w:after="0" w:line="280" w:lineRule="exact"/>
        <w:ind w:left="709"/>
        <w:rPr>
          <w:rFonts w:asciiTheme="minorHAnsi" w:hAnsiTheme="minorHAnsi" w:cs="Arial"/>
          <w:sz w:val="20"/>
          <w:szCs w:val="20"/>
        </w:rPr>
      </w:pPr>
    </w:p>
    <w:p w14:paraId="198A6CFC" w14:textId="77777777" w:rsidR="00C41239" w:rsidRPr="00917B95" w:rsidRDefault="00C41239" w:rsidP="00036E07">
      <w:pPr>
        <w:pStyle w:val="Lijstalinea"/>
        <w:widowControl w:val="0"/>
        <w:numPr>
          <w:ilvl w:val="1"/>
          <w:numId w:val="32"/>
        </w:numPr>
        <w:suppressAutoHyphens/>
        <w:spacing w:after="0" w:line="280" w:lineRule="exact"/>
        <w:ind w:left="709" w:hanging="709"/>
        <w:rPr>
          <w:rFonts w:asciiTheme="minorHAnsi" w:hAnsiTheme="minorHAnsi" w:cs="Arial"/>
          <w:sz w:val="20"/>
          <w:szCs w:val="20"/>
        </w:rPr>
      </w:pPr>
      <w:r w:rsidRPr="00C41239">
        <w:rPr>
          <w:rFonts w:asciiTheme="minorHAnsi" w:eastAsia="Times New Roman" w:hAnsiTheme="minorHAnsi" w:cs="Times New Roman"/>
          <w:snapToGrid w:val="0"/>
          <w:sz w:val="20"/>
          <w:szCs w:val="20"/>
          <w:lang w:eastAsia="nl-NL"/>
        </w:rPr>
        <w:t>Op deze Overeenkomst is Nederlands recht van toepassing.</w:t>
      </w:r>
    </w:p>
    <w:p w14:paraId="6E83CFA5" w14:textId="77777777" w:rsidR="00C41239" w:rsidRPr="00C41239" w:rsidRDefault="00C41239" w:rsidP="00036E07">
      <w:pPr>
        <w:pStyle w:val="Lijstalinea"/>
        <w:spacing w:after="0" w:line="280" w:lineRule="exact"/>
        <w:ind w:left="709" w:hanging="709"/>
        <w:rPr>
          <w:rFonts w:asciiTheme="minorHAnsi" w:eastAsia="Times New Roman" w:hAnsiTheme="minorHAnsi" w:cs="Times New Roman"/>
          <w:snapToGrid w:val="0"/>
          <w:sz w:val="20"/>
          <w:szCs w:val="20"/>
          <w:lang w:eastAsia="nl-NL"/>
        </w:rPr>
      </w:pPr>
    </w:p>
    <w:p w14:paraId="6714695E" w14:textId="7CC945D8"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Aldus overeengekomen, opgemaakt in tweevoud en ondertekend te Tilburg.</w:t>
      </w:r>
    </w:p>
    <w:p w14:paraId="151B3270"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4F6AACC2"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Voor Opdrachtgever:</w:t>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t>Voor Opdrachtnemer:</w:t>
      </w:r>
    </w:p>
    <w:p w14:paraId="4A725F8C" w14:textId="77777777" w:rsidR="00C41239"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2895A282" w14:textId="77777777" w:rsidR="007065C5" w:rsidRPr="00A47595" w:rsidRDefault="007065C5" w:rsidP="00036E07">
      <w:pPr>
        <w:widowControl w:val="0"/>
        <w:spacing w:after="0" w:line="280" w:lineRule="exact"/>
        <w:rPr>
          <w:rFonts w:asciiTheme="minorHAnsi" w:eastAsia="Times New Roman" w:hAnsiTheme="minorHAnsi" w:cs="Times New Roman"/>
          <w:snapToGrid w:val="0"/>
          <w:sz w:val="20"/>
          <w:szCs w:val="20"/>
          <w:lang w:eastAsia="nl-NL"/>
        </w:rPr>
      </w:pPr>
    </w:p>
    <w:p w14:paraId="20C86C3B"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43ECDC44"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70CAE575"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32D1A1A8"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w:t>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t>…………………………</w:t>
      </w:r>
    </w:p>
    <w:p w14:paraId="2F337017" w14:textId="7F965963" w:rsidR="00C41239" w:rsidRPr="00A47595" w:rsidRDefault="00CD3962" w:rsidP="00036E07">
      <w:pPr>
        <w:widowControl w:val="0"/>
        <w:spacing w:after="0" w:line="280" w:lineRule="exact"/>
        <w:rPr>
          <w:rFonts w:asciiTheme="minorHAnsi" w:eastAsia="Times New Roman" w:hAnsiTheme="minorHAnsi" w:cs="Times New Roman"/>
          <w:snapToGrid w:val="0"/>
          <w:sz w:val="20"/>
          <w:szCs w:val="20"/>
          <w:lang w:eastAsia="nl-NL"/>
        </w:rPr>
      </w:pPr>
      <w:r>
        <w:rPr>
          <w:rFonts w:asciiTheme="minorHAnsi" w:eastAsia="Times New Roman" w:hAnsiTheme="minorHAnsi" w:cs="Times New Roman"/>
          <w:snapToGrid w:val="0"/>
          <w:sz w:val="20"/>
          <w:szCs w:val="20"/>
          <w:lang w:eastAsia="nl-NL"/>
        </w:rPr>
        <w:t>M</w:t>
      </w:r>
      <w:r w:rsidR="00C41239" w:rsidRPr="00A47595">
        <w:rPr>
          <w:rFonts w:asciiTheme="minorHAnsi" w:eastAsia="Times New Roman" w:hAnsiTheme="minorHAnsi" w:cs="Times New Roman"/>
          <w:snapToGrid w:val="0"/>
          <w:sz w:val="20"/>
          <w:szCs w:val="20"/>
          <w:lang w:eastAsia="nl-NL"/>
        </w:rPr>
        <w:t xml:space="preserve">evrouw </w:t>
      </w:r>
      <w:r>
        <w:rPr>
          <w:rFonts w:asciiTheme="minorHAnsi" w:eastAsia="Times New Roman" w:hAnsiTheme="minorHAnsi" w:cs="Times New Roman"/>
          <w:snapToGrid w:val="0"/>
          <w:sz w:val="20"/>
          <w:szCs w:val="20"/>
          <w:lang w:eastAsia="nl-NL"/>
        </w:rPr>
        <w:t>Anneloes Waelpoel</w:t>
      </w:r>
      <w:r w:rsidR="00C41239" w:rsidRPr="00A47595">
        <w:rPr>
          <w:rFonts w:asciiTheme="minorHAnsi" w:eastAsia="Times New Roman" w:hAnsiTheme="minorHAnsi" w:cs="Times New Roman"/>
          <w:snapToGrid w:val="0"/>
          <w:sz w:val="20"/>
          <w:szCs w:val="20"/>
          <w:lang w:eastAsia="nl-NL"/>
        </w:rPr>
        <w:tab/>
      </w:r>
      <w:r w:rsidR="00C41239" w:rsidRPr="00A47595">
        <w:rPr>
          <w:rFonts w:asciiTheme="minorHAnsi" w:eastAsia="Times New Roman" w:hAnsiTheme="minorHAnsi" w:cs="Times New Roman"/>
          <w:snapToGrid w:val="0"/>
          <w:sz w:val="20"/>
          <w:szCs w:val="20"/>
          <w:lang w:eastAsia="nl-NL"/>
        </w:rPr>
        <w:tab/>
      </w:r>
      <w:r w:rsidR="00C41239" w:rsidRPr="00A47595">
        <w:rPr>
          <w:rFonts w:asciiTheme="minorHAnsi" w:eastAsia="Times New Roman" w:hAnsiTheme="minorHAnsi" w:cs="Times New Roman"/>
          <w:snapToGrid w:val="0"/>
          <w:sz w:val="20"/>
          <w:szCs w:val="20"/>
          <w:lang w:eastAsia="nl-NL"/>
        </w:rPr>
        <w:tab/>
      </w:r>
      <w:r w:rsidR="00C41239" w:rsidRPr="00A47595">
        <w:rPr>
          <w:rFonts w:asciiTheme="minorHAnsi" w:eastAsia="Times New Roman" w:hAnsiTheme="minorHAnsi" w:cs="Times New Roman"/>
          <w:snapToGrid w:val="0"/>
          <w:sz w:val="20"/>
          <w:szCs w:val="20"/>
          <w:lang w:eastAsia="nl-NL"/>
        </w:rPr>
        <w:tab/>
        <w:t xml:space="preserve">Heer/mevrouw  </w:t>
      </w:r>
      <w:r w:rsidR="00C41239" w:rsidRPr="00A47595">
        <w:rPr>
          <w:rFonts w:asciiTheme="minorHAnsi" w:eastAsia="Times New Roman" w:hAnsiTheme="minorHAnsi" w:cs="Times New Roman"/>
          <w:snapToGrid w:val="0"/>
          <w:sz w:val="20"/>
          <w:szCs w:val="20"/>
          <w:highlight w:val="yellow"/>
          <w:lang w:eastAsia="nl-NL"/>
        </w:rPr>
        <w:t>naam</w:t>
      </w:r>
    </w:p>
    <w:p w14:paraId="635FF5D3" w14:textId="2A55DB21"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 xml:space="preserve">Afdelingshoofd </w:t>
      </w:r>
      <w:r w:rsidR="00CD3962">
        <w:rPr>
          <w:rFonts w:asciiTheme="minorHAnsi" w:eastAsia="Times New Roman" w:hAnsiTheme="minorHAnsi" w:cs="Times New Roman"/>
          <w:snapToGrid w:val="0"/>
          <w:sz w:val="20"/>
          <w:szCs w:val="20"/>
          <w:lang w:eastAsia="nl-NL"/>
        </w:rPr>
        <w:t>Ruimtelijke Uitvoering</w:t>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highlight w:val="yellow"/>
          <w:lang w:eastAsia="nl-NL"/>
        </w:rPr>
        <w:t>Functie</w:t>
      </w:r>
    </w:p>
    <w:p w14:paraId="736686D3"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3F4F516D" w14:textId="77777777"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p>
    <w:p w14:paraId="7C01CF26" w14:textId="6592DFCD" w:rsidR="00C41239" w:rsidRPr="00A47595" w:rsidRDefault="00C41239" w:rsidP="00036E07">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w:t>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t>………………………</w:t>
      </w:r>
    </w:p>
    <w:p w14:paraId="66871680" w14:textId="19500DA8" w:rsidR="002608CE" w:rsidRDefault="00C41239" w:rsidP="00A91C0A">
      <w:pPr>
        <w:widowControl w:val="0"/>
        <w:spacing w:after="0" w:line="280" w:lineRule="exact"/>
        <w:rPr>
          <w:rFonts w:asciiTheme="minorHAnsi" w:eastAsia="Times New Roman" w:hAnsiTheme="minorHAnsi" w:cs="Times New Roman"/>
          <w:snapToGrid w:val="0"/>
          <w:sz w:val="20"/>
          <w:szCs w:val="20"/>
          <w:lang w:eastAsia="nl-NL"/>
        </w:rPr>
      </w:pPr>
      <w:r w:rsidRPr="00A47595">
        <w:rPr>
          <w:rFonts w:asciiTheme="minorHAnsi" w:eastAsia="Times New Roman" w:hAnsiTheme="minorHAnsi" w:cs="Times New Roman"/>
          <w:snapToGrid w:val="0"/>
          <w:sz w:val="20"/>
          <w:szCs w:val="20"/>
          <w:lang w:eastAsia="nl-NL"/>
        </w:rPr>
        <w:t>Datum ondertekening</w:t>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r>
      <w:r w:rsidRPr="00A47595">
        <w:rPr>
          <w:rFonts w:asciiTheme="minorHAnsi" w:eastAsia="Times New Roman" w:hAnsiTheme="minorHAnsi" w:cs="Times New Roman"/>
          <w:snapToGrid w:val="0"/>
          <w:sz w:val="20"/>
          <w:szCs w:val="20"/>
          <w:lang w:eastAsia="nl-NL"/>
        </w:rPr>
        <w:tab/>
        <w:t>Datum ondertekening</w:t>
      </w:r>
    </w:p>
    <w:sectPr w:rsidR="002608CE" w:rsidSect="00F05A43">
      <w:footerReference w:type="defaul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A97C2" w14:textId="77777777" w:rsidR="004A0D25" w:rsidRDefault="004A0D25" w:rsidP="00AC1C87">
      <w:pPr>
        <w:spacing w:after="0" w:line="240" w:lineRule="auto"/>
      </w:pPr>
      <w:r>
        <w:separator/>
      </w:r>
    </w:p>
  </w:endnote>
  <w:endnote w:type="continuationSeparator" w:id="0">
    <w:p w14:paraId="73928FD1" w14:textId="77777777" w:rsidR="004A0D25" w:rsidRDefault="004A0D25" w:rsidP="00AC1C87">
      <w:pPr>
        <w:spacing w:after="0" w:line="240" w:lineRule="auto"/>
      </w:pPr>
      <w:r>
        <w:continuationSeparator/>
      </w:r>
    </w:p>
  </w:endnote>
  <w:endnote w:type="continuationNotice" w:id="1">
    <w:p w14:paraId="2ED7CD5D" w14:textId="77777777" w:rsidR="004A0D25" w:rsidRDefault="004A0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0BFA0" w14:textId="77777777" w:rsidR="004C4BF3" w:rsidRPr="006B1BBF" w:rsidRDefault="004C4BF3" w:rsidP="00AA2873">
    <w:pPr>
      <w:pStyle w:val="Voettekst"/>
      <w:tabs>
        <w:tab w:val="left" w:pos="3707"/>
      </w:tabs>
      <w:rPr>
        <w:i/>
        <w:iCs/>
        <w:sz w:val="16"/>
        <w:szCs w:val="16"/>
      </w:rPr>
    </w:pPr>
    <w:r>
      <w:rPr>
        <w:i/>
        <w:iCs/>
        <w:sz w:val="16"/>
        <w:szCs w:val="16"/>
      </w:rPr>
      <w:tab/>
    </w:r>
    <w:r>
      <w:rPr>
        <w:i/>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BF81C" w14:textId="77777777" w:rsidR="004C4BF3" w:rsidRPr="00F05A43" w:rsidRDefault="004C4BF3">
    <w:pPr>
      <w:pStyle w:val="Voettekst"/>
      <w:jc w:val="center"/>
      <w:rPr>
        <w:sz w:val="18"/>
        <w:szCs w:val="18"/>
      </w:rPr>
    </w:pPr>
  </w:p>
  <w:p w14:paraId="17EA56BD" w14:textId="77777777" w:rsidR="004C4BF3" w:rsidRDefault="004C4BF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2701B" w14:textId="27781999" w:rsidR="00563CA2" w:rsidRDefault="00563CA2" w:rsidP="00563CA2">
    <w:pPr>
      <w:pStyle w:val="Voettekst"/>
      <w:tabs>
        <w:tab w:val="left" w:pos="3707"/>
      </w:tabs>
      <w:rPr>
        <w:i/>
        <w:iCs/>
        <w:sz w:val="16"/>
        <w:szCs w:val="16"/>
      </w:rPr>
    </w:pPr>
    <w:r>
      <w:rPr>
        <w:i/>
        <w:iCs/>
        <w:sz w:val="16"/>
        <w:szCs w:val="16"/>
      </w:rPr>
      <w:t>Paraaf opdrachtnemer :</w:t>
    </w:r>
    <w:r>
      <w:rPr>
        <w:i/>
        <w:iCs/>
        <w:sz w:val="16"/>
        <w:szCs w:val="16"/>
      </w:rPr>
      <w:tab/>
    </w:r>
    <w:r>
      <w:rPr>
        <w:i/>
        <w:iCs/>
        <w:sz w:val="16"/>
        <w:szCs w:val="16"/>
      </w:rPr>
      <w:tab/>
    </w:r>
    <w:r>
      <w:rPr>
        <w:i/>
        <w:iCs/>
        <w:sz w:val="16"/>
        <w:szCs w:val="16"/>
      </w:rPr>
      <w:tab/>
    </w:r>
    <w:r w:rsidRPr="00563CA2">
      <w:rPr>
        <w:i/>
        <w:iCs/>
        <w:sz w:val="16"/>
        <w:szCs w:val="16"/>
      </w:rPr>
      <w:t xml:space="preserve"> </w:t>
    </w:r>
    <w:r>
      <w:rPr>
        <w:i/>
        <w:iCs/>
        <w:sz w:val="16"/>
        <w:szCs w:val="16"/>
      </w:rPr>
      <w:t>Paraaf opdrachtgever :</w:t>
    </w:r>
  </w:p>
  <w:p w14:paraId="4205CCE0" w14:textId="6A011045" w:rsidR="00563CA2" w:rsidRPr="006B1BBF" w:rsidRDefault="003721E0" w:rsidP="00AA2873">
    <w:pPr>
      <w:pStyle w:val="Voettekst"/>
      <w:tabs>
        <w:tab w:val="left" w:pos="3707"/>
      </w:tabs>
      <w:rPr>
        <w:i/>
        <w:iCs/>
        <w:sz w:val="16"/>
        <w:szCs w:val="16"/>
      </w:rPr>
    </w:pPr>
    <w:r>
      <w:rPr>
        <w:i/>
        <w:iCs/>
        <w:sz w:val="16"/>
        <w:szCs w:val="16"/>
      </w:rPr>
      <w:tab/>
    </w:r>
    <w:proofErr w:type="spellStart"/>
    <w:r w:rsidR="00756BF0" w:rsidRPr="00581094">
      <w:rPr>
        <w:i/>
        <w:iCs/>
        <w:sz w:val="16"/>
        <w:szCs w:val="16"/>
      </w:rPr>
      <w:t>Pag</w:t>
    </w:r>
    <w:proofErr w:type="spellEnd"/>
    <w:r w:rsidR="00756BF0" w:rsidRPr="00581094">
      <w:rPr>
        <w:i/>
        <w:iCs/>
        <w:sz w:val="16"/>
        <w:szCs w:val="16"/>
      </w:rPr>
      <w:t xml:space="preserve"> </w:t>
    </w:r>
    <w:r w:rsidR="00722C19" w:rsidRPr="00581094">
      <w:rPr>
        <w:i/>
        <w:iCs/>
        <w:sz w:val="14"/>
        <w:szCs w:val="14"/>
      </w:rPr>
      <w:fldChar w:fldCharType="begin"/>
    </w:r>
    <w:r w:rsidR="00722C19" w:rsidRPr="00581094">
      <w:rPr>
        <w:i/>
        <w:iCs/>
        <w:sz w:val="14"/>
        <w:szCs w:val="14"/>
      </w:rPr>
      <w:instrText>PAGE   \* MERGEFORMAT</w:instrText>
    </w:r>
    <w:r w:rsidR="00722C19" w:rsidRPr="00581094">
      <w:rPr>
        <w:i/>
        <w:iCs/>
        <w:sz w:val="14"/>
        <w:szCs w:val="14"/>
      </w:rPr>
      <w:fldChar w:fldCharType="separate"/>
    </w:r>
    <w:r w:rsidR="00722C19" w:rsidRPr="00581094">
      <w:rPr>
        <w:i/>
        <w:iCs/>
        <w:sz w:val="14"/>
        <w:szCs w:val="14"/>
      </w:rPr>
      <w:t>1</w:t>
    </w:r>
    <w:r w:rsidR="00722C19" w:rsidRPr="00581094">
      <w:rPr>
        <w:i/>
        <w:iCs/>
        <w:sz w:val="14"/>
        <w:szCs w:val="14"/>
      </w:rPr>
      <w:fldChar w:fldCharType="end"/>
    </w:r>
    <w:r w:rsidR="00756BF0" w:rsidRPr="00581094">
      <w:rPr>
        <w:i/>
        <w:iCs/>
        <w:sz w:val="14"/>
        <w:szCs w:val="14"/>
      </w:rPr>
      <w:t xml:space="preserve"> van</w:t>
    </w:r>
    <w:r w:rsidR="00722C19" w:rsidRPr="00581094">
      <w:rPr>
        <w:i/>
        <w:iCs/>
        <w:sz w:val="14"/>
        <w:szCs w:val="14"/>
      </w:rPr>
      <w:t xml:space="preserve"> </w:t>
    </w:r>
    <w:r w:rsidR="007065C5">
      <w:rPr>
        <w:i/>
        <w:iCs/>
        <w:sz w:val="14"/>
        <w:szCs w:val="14"/>
      </w:rPr>
      <w:t>11</w:t>
    </w:r>
    <w:r w:rsidR="00722C19" w:rsidRPr="00581094">
      <w:rPr>
        <w:i/>
        <w:iCs/>
        <w:sz w:val="14"/>
        <w:szCs w:val="14"/>
      </w:rPr>
      <w:t xml:space="preserve"> </w:t>
    </w:r>
    <w:r w:rsidR="00AE7A3C" w:rsidRPr="00581094">
      <w:rPr>
        <w:i/>
        <w:iCs/>
        <w:sz w:val="14"/>
        <w:szCs w:val="14"/>
      </w:rPr>
      <w:t>(CONCEPT)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E2977" w14:textId="77777777" w:rsidR="004A0D25" w:rsidRDefault="004A0D25" w:rsidP="00AC1C87">
      <w:pPr>
        <w:spacing w:after="0" w:line="240" w:lineRule="auto"/>
      </w:pPr>
      <w:r>
        <w:separator/>
      </w:r>
    </w:p>
  </w:footnote>
  <w:footnote w:type="continuationSeparator" w:id="0">
    <w:p w14:paraId="55E189B1" w14:textId="77777777" w:rsidR="004A0D25" w:rsidRDefault="004A0D25" w:rsidP="00AC1C87">
      <w:pPr>
        <w:spacing w:after="0" w:line="240" w:lineRule="auto"/>
      </w:pPr>
      <w:r>
        <w:continuationSeparator/>
      </w:r>
    </w:p>
  </w:footnote>
  <w:footnote w:type="continuationNotice" w:id="1">
    <w:p w14:paraId="78DF3BFA" w14:textId="77777777" w:rsidR="004A0D25" w:rsidRDefault="004A0D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CBB"/>
    <w:multiLevelType w:val="multilevel"/>
    <w:tmpl w:val="407A0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865A0E"/>
    <w:multiLevelType w:val="hybridMultilevel"/>
    <w:tmpl w:val="414ED8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C01991"/>
    <w:multiLevelType w:val="multilevel"/>
    <w:tmpl w:val="F3D0F950"/>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3E1006A"/>
    <w:multiLevelType w:val="multilevel"/>
    <w:tmpl w:val="0F3E32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72F14"/>
    <w:multiLevelType w:val="hybridMultilevel"/>
    <w:tmpl w:val="6EB8031E"/>
    <w:lvl w:ilvl="0" w:tplc="F6E2C2C8">
      <w:start w:val="1"/>
      <w:numFmt w:val="lowerLetter"/>
      <w:lvlText w:val="%1."/>
      <w:lvlJc w:val="left"/>
      <w:pPr>
        <w:ind w:left="1800" w:hanging="360"/>
      </w:pPr>
      <w:rPr>
        <w:rFonts w:hint="default"/>
      </w:rPr>
    </w:lvl>
    <w:lvl w:ilvl="1" w:tplc="0413000F">
      <w:start w:val="1"/>
      <w:numFmt w:val="decimal"/>
      <w:lvlText w:val="%2."/>
      <w:lvlJc w:val="left"/>
      <w:pPr>
        <w:ind w:left="2520" w:hanging="360"/>
      </w:pPr>
    </w:lvl>
    <w:lvl w:ilvl="2" w:tplc="3A040C9A">
      <w:numFmt w:val="bullet"/>
      <w:lvlText w:val="-"/>
      <w:lvlJc w:val="left"/>
      <w:pPr>
        <w:ind w:left="3420" w:hanging="360"/>
      </w:pPr>
      <w:rPr>
        <w:rFonts w:ascii="Arial" w:eastAsia="Times New Roman" w:hAnsi="Arial" w:cs="Arial" w:hint="default"/>
        <w:u w:val="none"/>
      </w:r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5" w15:restartNumberingAfterBreak="0">
    <w:nsid w:val="066D4506"/>
    <w:multiLevelType w:val="hybridMultilevel"/>
    <w:tmpl w:val="170A61EE"/>
    <w:lvl w:ilvl="0" w:tplc="04130001">
      <w:start w:val="1"/>
      <w:numFmt w:val="bullet"/>
      <w:lvlText w:val=""/>
      <w:lvlJc w:val="left"/>
      <w:pPr>
        <w:tabs>
          <w:tab w:val="num" w:pos="720"/>
        </w:tabs>
        <w:ind w:left="720" w:hanging="360"/>
      </w:pPr>
      <w:rPr>
        <w:rFonts w:ascii="Symbol" w:hAnsi="Symbol" w:hint="default"/>
      </w:rPr>
    </w:lvl>
    <w:lvl w:ilvl="1" w:tplc="571661EE" w:tentative="1">
      <w:start w:val="1"/>
      <w:numFmt w:val="upperLetter"/>
      <w:lvlText w:val="%2."/>
      <w:lvlJc w:val="left"/>
      <w:pPr>
        <w:tabs>
          <w:tab w:val="num" w:pos="1440"/>
        </w:tabs>
        <w:ind w:left="1440" w:hanging="360"/>
      </w:pPr>
    </w:lvl>
    <w:lvl w:ilvl="2" w:tplc="6FA69FCC" w:tentative="1">
      <w:start w:val="1"/>
      <w:numFmt w:val="upperLetter"/>
      <w:lvlText w:val="%3."/>
      <w:lvlJc w:val="left"/>
      <w:pPr>
        <w:tabs>
          <w:tab w:val="num" w:pos="2160"/>
        </w:tabs>
        <w:ind w:left="2160" w:hanging="360"/>
      </w:pPr>
    </w:lvl>
    <w:lvl w:ilvl="3" w:tplc="D1B49616" w:tentative="1">
      <w:start w:val="1"/>
      <w:numFmt w:val="upperLetter"/>
      <w:lvlText w:val="%4."/>
      <w:lvlJc w:val="left"/>
      <w:pPr>
        <w:tabs>
          <w:tab w:val="num" w:pos="2880"/>
        </w:tabs>
        <w:ind w:left="2880" w:hanging="360"/>
      </w:pPr>
    </w:lvl>
    <w:lvl w:ilvl="4" w:tplc="2DE0558C" w:tentative="1">
      <w:start w:val="1"/>
      <w:numFmt w:val="upperLetter"/>
      <w:lvlText w:val="%5."/>
      <w:lvlJc w:val="left"/>
      <w:pPr>
        <w:tabs>
          <w:tab w:val="num" w:pos="3600"/>
        </w:tabs>
        <w:ind w:left="3600" w:hanging="360"/>
      </w:pPr>
    </w:lvl>
    <w:lvl w:ilvl="5" w:tplc="6EE4AA40" w:tentative="1">
      <w:start w:val="1"/>
      <w:numFmt w:val="upperLetter"/>
      <w:lvlText w:val="%6."/>
      <w:lvlJc w:val="left"/>
      <w:pPr>
        <w:tabs>
          <w:tab w:val="num" w:pos="4320"/>
        </w:tabs>
        <w:ind w:left="4320" w:hanging="360"/>
      </w:pPr>
    </w:lvl>
    <w:lvl w:ilvl="6" w:tplc="D45435F6" w:tentative="1">
      <w:start w:val="1"/>
      <w:numFmt w:val="upperLetter"/>
      <w:lvlText w:val="%7."/>
      <w:lvlJc w:val="left"/>
      <w:pPr>
        <w:tabs>
          <w:tab w:val="num" w:pos="5040"/>
        </w:tabs>
        <w:ind w:left="5040" w:hanging="360"/>
      </w:pPr>
    </w:lvl>
    <w:lvl w:ilvl="7" w:tplc="AC56D0CA" w:tentative="1">
      <w:start w:val="1"/>
      <w:numFmt w:val="upperLetter"/>
      <w:lvlText w:val="%8."/>
      <w:lvlJc w:val="left"/>
      <w:pPr>
        <w:tabs>
          <w:tab w:val="num" w:pos="5760"/>
        </w:tabs>
        <w:ind w:left="5760" w:hanging="360"/>
      </w:pPr>
    </w:lvl>
    <w:lvl w:ilvl="8" w:tplc="7572FCE6" w:tentative="1">
      <w:start w:val="1"/>
      <w:numFmt w:val="upperLetter"/>
      <w:lvlText w:val="%9."/>
      <w:lvlJc w:val="left"/>
      <w:pPr>
        <w:tabs>
          <w:tab w:val="num" w:pos="6480"/>
        </w:tabs>
        <w:ind w:left="6480" w:hanging="360"/>
      </w:pPr>
    </w:lvl>
  </w:abstractNum>
  <w:abstractNum w:abstractNumId="6" w15:restartNumberingAfterBreak="0">
    <w:nsid w:val="07CB3727"/>
    <w:multiLevelType w:val="multilevel"/>
    <w:tmpl w:val="0AB041F4"/>
    <w:lvl w:ilvl="0">
      <w:start w:val="17"/>
      <w:numFmt w:val="decimal"/>
      <w:lvlText w:val="%1"/>
      <w:lvlJc w:val="left"/>
      <w:pPr>
        <w:ind w:left="384" w:hanging="384"/>
      </w:pPr>
      <w:rPr>
        <w:rFonts w:eastAsiaTheme="minorHAnsi" w:cs="Arial" w:hint="default"/>
      </w:rPr>
    </w:lvl>
    <w:lvl w:ilvl="1">
      <w:start w:val="1"/>
      <w:numFmt w:val="decimal"/>
      <w:lvlText w:val="%1.%2"/>
      <w:lvlJc w:val="left"/>
      <w:pPr>
        <w:ind w:left="384" w:hanging="384"/>
      </w:pPr>
      <w:rPr>
        <w:rFonts w:eastAsiaTheme="minorHAnsi" w:cs="Arial" w:hint="default"/>
      </w:rPr>
    </w:lvl>
    <w:lvl w:ilvl="2">
      <w:start w:val="1"/>
      <w:numFmt w:val="decimal"/>
      <w:lvlText w:val="%1.%2.%3"/>
      <w:lvlJc w:val="left"/>
      <w:pPr>
        <w:ind w:left="720" w:hanging="720"/>
      </w:pPr>
      <w:rPr>
        <w:rFonts w:eastAsiaTheme="minorHAnsi" w:cs="Arial" w:hint="default"/>
      </w:rPr>
    </w:lvl>
    <w:lvl w:ilvl="3">
      <w:start w:val="1"/>
      <w:numFmt w:val="decimal"/>
      <w:lvlText w:val="%1.%2.%3.%4"/>
      <w:lvlJc w:val="left"/>
      <w:pPr>
        <w:ind w:left="720" w:hanging="720"/>
      </w:pPr>
      <w:rPr>
        <w:rFonts w:eastAsiaTheme="minorHAnsi" w:cs="Arial" w:hint="default"/>
      </w:rPr>
    </w:lvl>
    <w:lvl w:ilvl="4">
      <w:start w:val="1"/>
      <w:numFmt w:val="decimal"/>
      <w:lvlText w:val="%1.%2.%3.%4.%5"/>
      <w:lvlJc w:val="left"/>
      <w:pPr>
        <w:ind w:left="1080" w:hanging="1080"/>
      </w:pPr>
      <w:rPr>
        <w:rFonts w:eastAsiaTheme="minorHAnsi" w:cs="Arial" w:hint="default"/>
      </w:rPr>
    </w:lvl>
    <w:lvl w:ilvl="5">
      <w:start w:val="1"/>
      <w:numFmt w:val="decimal"/>
      <w:lvlText w:val="%1.%2.%3.%4.%5.%6"/>
      <w:lvlJc w:val="left"/>
      <w:pPr>
        <w:ind w:left="1080" w:hanging="1080"/>
      </w:pPr>
      <w:rPr>
        <w:rFonts w:eastAsiaTheme="minorHAnsi" w:cs="Arial" w:hint="default"/>
      </w:rPr>
    </w:lvl>
    <w:lvl w:ilvl="6">
      <w:start w:val="1"/>
      <w:numFmt w:val="decimal"/>
      <w:lvlText w:val="%1.%2.%3.%4.%5.%6.%7"/>
      <w:lvlJc w:val="left"/>
      <w:pPr>
        <w:ind w:left="1440" w:hanging="1440"/>
      </w:pPr>
      <w:rPr>
        <w:rFonts w:eastAsiaTheme="minorHAnsi" w:cs="Arial" w:hint="default"/>
      </w:rPr>
    </w:lvl>
    <w:lvl w:ilvl="7">
      <w:start w:val="1"/>
      <w:numFmt w:val="decimal"/>
      <w:lvlText w:val="%1.%2.%3.%4.%5.%6.%7.%8"/>
      <w:lvlJc w:val="left"/>
      <w:pPr>
        <w:ind w:left="1440" w:hanging="1440"/>
      </w:pPr>
      <w:rPr>
        <w:rFonts w:eastAsiaTheme="minorHAnsi" w:cs="Arial" w:hint="default"/>
      </w:rPr>
    </w:lvl>
    <w:lvl w:ilvl="8">
      <w:start w:val="1"/>
      <w:numFmt w:val="decimal"/>
      <w:lvlText w:val="%1.%2.%3.%4.%5.%6.%7.%8.%9"/>
      <w:lvlJc w:val="left"/>
      <w:pPr>
        <w:ind w:left="1440" w:hanging="1440"/>
      </w:pPr>
      <w:rPr>
        <w:rFonts w:eastAsiaTheme="minorHAnsi" w:cs="Arial" w:hint="default"/>
      </w:rPr>
    </w:lvl>
  </w:abstractNum>
  <w:abstractNum w:abstractNumId="7" w15:restartNumberingAfterBreak="0">
    <w:nsid w:val="07D36382"/>
    <w:multiLevelType w:val="multilevel"/>
    <w:tmpl w:val="6FC8B1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F666DA"/>
    <w:multiLevelType w:val="multilevel"/>
    <w:tmpl w:val="F3B61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9" w15:restartNumberingAfterBreak="0">
    <w:nsid w:val="14CB5889"/>
    <w:multiLevelType w:val="multilevel"/>
    <w:tmpl w:val="9CB6A2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0" w15:restartNumberingAfterBreak="0">
    <w:nsid w:val="152E4D59"/>
    <w:multiLevelType w:val="multilevel"/>
    <w:tmpl w:val="16F64D72"/>
    <w:lvl w:ilvl="0">
      <w:start w:val="9"/>
      <w:numFmt w:val="decimal"/>
      <w:lvlText w:val="%1."/>
      <w:lvlJc w:val="left"/>
      <w:pPr>
        <w:ind w:left="360" w:hanging="360"/>
      </w:pPr>
      <w:rPr>
        <w:rFonts w:hint="default"/>
        <w:color w:val="FFFFFF"/>
      </w:rPr>
    </w:lvl>
    <w:lvl w:ilvl="1">
      <w:start w:val="1"/>
      <w:numFmt w:val="decimal"/>
      <w:lvlText w:val="%1.%2."/>
      <w:lvlJc w:val="left"/>
      <w:pPr>
        <w:ind w:left="1000" w:hanging="432"/>
      </w:pPr>
      <w:rPr>
        <w:rFonts w:ascii="Arial" w:hAnsi="Arial" w:cs="Arial" w:hint="default"/>
      </w:rPr>
    </w:lvl>
    <w:lvl w:ilvl="2">
      <w:start w:val="1"/>
      <w:numFmt w:val="lowerLetter"/>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B23064"/>
    <w:multiLevelType w:val="multilevel"/>
    <w:tmpl w:val="44E203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484625"/>
    <w:multiLevelType w:val="multilevel"/>
    <w:tmpl w:val="57863EBC"/>
    <w:lvl w:ilvl="0">
      <w:start w:val="6"/>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E63A28"/>
    <w:multiLevelType w:val="multilevel"/>
    <w:tmpl w:val="AC1C52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2D5AEB"/>
    <w:multiLevelType w:val="multilevel"/>
    <w:tmpl w:val="77E28C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5054C0"/>
    <w:multiLevelType w:val="hybridMultilevel"/>
    <w:tmpl w:val="CA300FFE"/>
    <w:lvl w:ilvl="0" w:tplc="EB98CC1E">
      <w:start w:val="1"/>
      <w:numFmt w:val="lowerLetter"/>
      <w:lvlText w:val="%1."/>
      <w:lvlJc w:val="left"/>
      <w:pPr>
        <w:ind w:left="1068" w:hanging="360"/>
      </w:pPr>
      <w:rPr>
        <w:rFonts w:ascii="Arial" w:eastAsia="Times New Roman" w:hAnsi="Arial" w:cs="Times New Roman"/>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30167C16"/>
    <w:multiLevelType w:val="hybridMultilevel"/>
    <w:tmpl w:val="3BE66E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1BD650C"/>
    <w:multiLevelType w:val="multilevel"/>
    <w:tmpl w:val="03D42A9A"/>
    <w:lvl w:ilvl="0">
      <w:start w:val="15"/>
      <w:numFmt w:val="decimal"/>
      <w:lvlText w:val="%1."/>
      <w:lvlJc w:val="left"/>
      <w:pPr>
        <w:ind w:left="360" w:hanging="360"/>
      </w:pPr>
      <w:rPr>
        <w:rFonts w:hint="default"/>
        <w:color w:val="FFFFFF"/>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5C350E"/>
    <w:multiLevelType w:val="multilevel"/>
    <w:tmpl w:val="55EA7234"/>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7D7106"/>
    <w:multiLevelType w:val="multilevel"/>
    <w:tmpl w:val="477E2EB2"/>
    <w:lvl w:ilvl="0">
      <w:start w:val="1"/>
      <w:numFmt w:val="decimal"/>
      <w:suff w:val="space"/>
      <w:lvlText w:val="Artikel %1"/>
      <w:lvlJc w:val="left"/>
      <w:pPr>
        <w:ind w:left="0" w:firstLine="0"/>
      </w:pPr>
    </w:lvl>
    <w:lvl w:ilvl="1">
      <w:start w:val="1"/>
      <w:numFmt w:val="decimal"/>
      <w:pStyle w:val="Lidnummer"/>
      <w:suff w:val="space"/>
      <w:lvlText w:val="%1 lid %2:"/>
      <w:lvlJc w:val="left"/>
      <w:pPr>
        <w:ind w:left="0" w:firstLine="0"/>
      </w:pPr>
      <w:rPr>
        <w:rFonts w:ascii="Arial" w:hAnsi="Arial" w:hint="default"/>
        <w:b w:val="0"/>
        <w:i w:val="0"/>
        <w:sz w:val="2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59A136A"/>
    <w:multiLevelType w:val="multilevel"/>
    <w:tmpl w:val="F60CE6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3C68E0"/>
    <w:multiLevelType w:val="hybridMultilevel"/>
    <w:tmpl w:val="4D229DA8"/>
    <w:lvl w:ilvl="0" w:tplc="AB94B6E6">
      <w:start w:val="1"/>
      <w:numFmt w:val="decimal"/>
      <w:lvlText w:val="%1"/>
      <w:lvlJc w:val="left"/>
      <w:pPr>
        <w:tabs>
          <w:tab w:val="num" w:pos="1140"/>
        </w:tabs>
        <w:ind w:left="1140" w:hanging="780"/>
      </w:pPr>
      <w:rPr>
        <w:rFonts w:ascii="Arial" w:eastAsia="Times New Roman" w:hAnsi="Arial" w:cs="Arial"/>
        <w:i w:val="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D57F57"/>
    <w:multiLevelType w:val="multilevel"/>
    <w:tmpl w:val="199017C6"/>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DEE0B17"/>
    <w:multiLevelType w:val="multilevel"/>
    <w:tmpl w:val="F62ECC9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017E37"/>
    <w:multiLevelType w:val="multilevel"/>
    <w:tmpl w:val="909C2C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E992A22"/>
    <w:multiLevelType w:val="multilevel"/>
    <w:tmpl w:val="485C61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6" w15:restartNumberingAfterBreak="0">
    <w:nsid w:val="403D3883"/>
    <w:multiLevelType w:val="multilevel"/>
    <w:tmpl w:val="6FD6F316"/>
    <w:lvl w:ilvl="0">
      <w:start w:val="3"/>
      <w:numFmt w:val="decimal"/>
      <w:lvlText w:val="%1"/>
      <w:lvlJc w:val="left"/>
      <w:pPr>
        <w:ind w:left="360" w:hanging="360"/>
      </w:pPr>
      <w:rPr>
        <w:rFonts w:ascii="Calibri" w:hAnsi="Calibri" w:cstheme="minorBidi" w:hint="default"/>
        <w:sz w:val="22"/>
      </w:rPr>
    </w:lvl>
    <w:lvl w:ilvl="1">
      <w:start w:val="1"/>
      <w:numFmt w:val="decimal"/>
      <w:lvlText w:val="%1.%2"/>
      <w:lvlJc w:val="left"/>
      <w:pPr>
        <w:ind w:left="360" w:hanging="360"/>
      </w:pPr>
      <w:rPr>
        <w:rFonts w:ascii="Calibri" w:hAnsi="Calibri" w:cstheme="minorBidi" w:hint="default"/>
        <w:sz w:val="22"/>
      </w:rPr>
    </w:lvl>
    <w:lvl w:ilvl="2">
      <w:start w:val="1"/>
      <w:numFmt w:val="decimal"/>
      <w:lvlText w:val="%1.%2.%3"/>
      <w:lvlJc w:val="left"/>
      <w:pPr>
        <w:ind w:left="720" w:hanging="720"/>
      </w:pPr>
      <w:rPr>
        <w:rFonts w:ascii="Calibri" w:hAnsi="Calibri" w:cstheme="minorBidi" w:hint="default"/>
        <w:sz w:val="22"/>
      </w:rPr>
    </w:lvl>
    <w:lvl w:ilvl="3">
      <w:start w:val="1"/>
      <w:numFmt w:val="decimal"/>
      <w:lvlText w:val="%1.%2.%3.%4"/>
      <w:lvlJc w:val="left"/>
      <w:pPr>
        <w:ind w:left="720" w:hanging="720"/>
      </w:pPr>
      <w:rPr>
        <w:rFonts w:ascii="Calibri" w:hAnsi="Calibri" w:cstheme="minorBidi" w:hint="default"/>
        <w:sz w:val="22"/>
      </w:rPr>
    </w:lvl>
    <w:lvl w:ilvl="4">
      <w:start w:val="1"/>
      <w:numFmt w:val="decimal"/>
      <w:lvlText w:val="%1.%2.%3.%4.%5"/>
      <w:lvlJc w:val="left"/>
      <w:pPr>
        <w:ind w:left="1080" w:hanging="1080"/>
      </w:pPr>
      <w:rPr>
        <w:rFonts w:ascii="Calibri" w:hAnsi="Calibri" w:cstheme="minorBidi" w:hint="default"/>
        <w:sz w:val="22"/>
      </w:rPr>
    </w:lvl>
    <w:lvl w:ilvl="5">
      <w:start w:val="1"/>
      <w:numFmt w:val="decimal"/>
      <w:lvlText w:val="%1.%2.%3.%4.%5.%6"/>
      <w:lvlJc w:val="left"/>
      <w:pPr>
        <w:ind w:left="1080" w:hanging="1080"/>
      </w:pPr>
      <w:rPr>
        <w:rFonts w:ascii="Calibri" w:hAnsi="Calibri" w:cstheme="minorBidi" w:hint="default"/>
        <w:sz w:val="22"/>
      </w:rPr>
    </w:lvl>
    <w:lvl w:ilvl="6">
      <w:start w:val="1"/>
      <w:numFmt w:val="decimal"/>
      <w:lvlText w:val="%1.%2.%3.%4.%5.%6.%7"/>
      <w:lvlJc w:val="left"/>
      <w:pPr>
        <w:ind w:left="1440" w:hanging="1440"/>
      </w:pPr>
      <w:rPr>
        <w:rFonts w:ascii="Calibri" w:hAnsi="Calibri" w:cstheme="minorBidi" w:hint="default"/>
        <w:sz w:val="22"/>
      </w:rPr>
    </w:lvl>
    <w:lvl w:ilvl="7">
      <w:start w:val="1"/>
      <w:numFmt w:val="decimal"/>
      <w:lvlText w:val="%1.%2.%3.%4.%5.%6.%7.%8"/>
      <w:lvlJc w:val="left"/>
      <w:pPr>
        <w:ind w:left="1440" w:hanging="1440"/>
      </w:pPr>
      <w:rPr>
        <w:rFonts w:ascii="Calibri" w:hAnsi="Calibri" w:cstheme="minorBidi" w:hint="default"/>
        <w:sz w:val="22"/>
      </w:rPr>
    </w:lvl>
    <w:lvl w:ilvl="8">
      <w:start w:val="1"/>
      <w:numFmt w:val="decimal"/>
      <w:lvlText w:val="%1.%2.%3.%4.%5.%6.%7.%8.%9"/>
      <w:lvlJc w:val="left"/>
      <w:pPr>
        <w:ind w:left="1440" w:hanging="1440"/>
      </w:pPr>
      <w:rPr>
        <w:rFonts w:ascii="Calibri" w:hAnsi="Calibri" w:cstheme="minorBidi" w:hint="default"/>
        <w:sz w:val="22"/>
      </w:rPr>
    </w:lvl>
  </w:abstractNum>
  <w:abstractNum w:abstractNumId="27" w15:restartNumberingAfterBreak="0">
    <w:nsid w:val="40E67065"/>
    <w:multiLevelType w:val="multilevel"/>
    <w:tmpl w:val="4F92EB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3542F76"/>
    <w:multiLevelType w:val="multilevel"/>
    <w:tmpl w:val="0DCC9A3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sz w:val="20"/>
        <w:szCs w:val="20"/>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9" w15:restartNumberingAfterBreak="0">
    <w:nsid w:val="45807597"/>
    <w:multiLevelType w:val="multilevel"/>
    <w:tmpl w:val="15BAD72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30" w15:restartNumberingAfterBreak="0">
    <w:nsid w:val="46EC205A"/>
    <w:multiLevelType w:val="multilevel"/>
    <w:tmpl w:val="8BBE83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FA36C4"/>
    <w:multiLevelType w:val="multilevel"/>
    <w:tmpl w:val="8B20E2E8"/>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863615"/>
    <w:multiLevelType w:val="multilevel"/>
    <w:tmpl w:val="FE48CEF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630CDD"/>
    <w:multiLevelType w:val="multilevel"/>
    <w:tmpl w:val="A6E048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ArialMT" w:eastAsia="Times New Roman" w:hAnsi="ArialMT"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BD3C55"/>
    <w:multiLevelType w:val="hybridMultilevel"/>
    <w:tmpl w:val="71E49F5C"/>
    <w:lvl w:ilvl="0" w:tplc="3C7810AA">
      <w:start w:val="1"/>
      <w:numFmt w:val="lowerLetter"/>
      <w:lvlText w:val="%1."/>
      <w:lvlJc w:val="left"/>
      <w:pPr>
        <w:ind w:left="1080" w:hanging="360"/>
      </w:pPr>
      <w:rPr>
        <w:rFonts w:ascii="Arial" w:eastAsia="Times New Roman" w:hAnsi="Arial" w:cs="Times New Roman"/>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54E807CE"/>
    <w:multiLevelType w:val="hybridMultilevel"/>
    <w:tmpl w:val="CEF403E6"/>
    <w:lvl w:ilvl="0" w:tplc="6BF04E7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541628A"/>
    <w:multiLevelType w:val="hybridMultilevel"/>
    <w:tmpl w:val="44B2E8EA"/>
    <w:lvl w:ilvl="0" w:tplc="89EE1A06">
      <w:start w:val="1"/>
      <w:numFmt w:val="lowerLetter"/>
      <w:lvlText w:val="%1."/>
      <w:lvlJc w:val="left"/>
      <w:pPr>
        <w:tabs>
          <w:tab w:val="num" w:pos="2340"/>
        </w:tabs>
        <w:ind w:left="2340" w:hanging="360"/>
      </w:pPr>
      <w:rPr>
        <w:rFonts w:hint="default"/>
      </w:rPr>
    </w:lvl>
    <w:lvl w:ilvl="1" w:tplc="04130019">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6077098B"/>
    <w:multiLevelType w:val="multilevel"/>
    <w:tmpl w:val="96B8B7CC"/>
    <w:lvl w:ilvl="0">
      <w:start w:val="17"/>
      <w:numFmt w:val="decimal"/>
      <w:lvlText w:val="%1"/>
      <w:lvlJc w:val="left"/>
      <w:pPr>
        <w:ind w:left="384" w:hanging="384"/>
      </w:pPr>
      <w:rPr>
        <w:rFonts w:hint="default"/>
        <w:b w:val="0"/>
        <w:color w:val="auto"/>
      </w:rPr>
    </w:lvl>
    <w:lvl w:ilvl="1">
      <w:start w:val="3"/>
      <w:numFmt w:val="decimal"/>
      <w:lvlText w:val="%1.%2"/>
      <w:lvlJc w:val="left"/>
      <w:pPr>
        <w:ind w:left="384" w:hanging="384"/>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8" w15:restartNumberingAfterBreak="0">
    <w:nsid w:val="66E779B8"/>
    <w:multiLevelType w:val="multilevel"/>
    <w:tmpl w:val="CA746384"/>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AB1DA9"/>
    <w:multiLevelType w:val="multilevel"/>
    <w:tmpl w:val="0B6441CA"/>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40" w15:restartNumberingAfterBreak="0">
    <w:nsid w:val="77E30509"/>
    <w:multiLevelType w:val="multilevel"/>
    <w:tmpl w:val="B980D13C"/>
    <w:lvl w:ilvl="0">
      <w:start w:val="15"/>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451E49"/>
    <w:multiLevelType w:val="multilevel"/>
    <w:tmpl w:val="0B2AA1FE"/>
    <w:lvl w:ilvl="0">
      <w:start w:val="2"/>
      <w:numFmt w:val="decimal"/>
      <w:lvlText w:val="%1."/>
      <w:lvlJc w:val="left"/>
      <w:pPr>
        <w:ind w:left="360" w:hanging="360"/>
      </w:pPr>
      <w:rPr>
        <w:rFonts w:hint="default"/>
        <w:color w:val="FFFFFF"/>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243180"/>
    <w:multiLevelType w:val="multilevel"/>
    <w:tmpl w:val="7FF698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E534BA"/>
    <w:multiLevelType w:val="hybridMultilevel"/>
    <w:tmpl w:val="AAF2759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4" w15:restartNumberingAfterBreak="0">
    <w:nsid w:val="7F9A0530"/>
    <w:multiLevelType w:val="hybridMultilevel"/>
    <w:tmpl w:val="2A6243E0"/>
    <w:lvl w:ilvl="0" w:tplc="69E61778">
      <w:start w:val="1"/>
      <w:numFmt w:val="lowerLetter"/>
      <w:lvlText w:val="%1."/>
      <w:lvlJc w:val="left"/>
      <w:pPr>
        <w:ind w:left="1080" w:hanging="360"/>
      </w:pPr>
      <w:rPr>
        <w:rFonts w:ascii="Arial" w:eastAsia="Times New Roman" w:hAnsi="Arial" w:cs="Times New Roman"/>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19406329">
    <w:abstractNumId w:val="21"/>
  </w:num>
  <w:num w:numId="2" w16cid:durableId="538056486">
    <w:abstractNumId w:val="7"/>
  </w:num>
  <w:num w:numId="3" w16cid:durableId="1988782809">
    <w:abstractNumId w:val="19"/>
  </w:num>
  <w:num w:numId="4" w16cid:durableId="1388912580">
    <w:abstractNumId w:val="23"/>
  </w:num>
  <w:num w:numId="5" w16cid:durableId="201946344">
    <w:abstractNumId w:val="12"/>
  </w:num>
  <w:num w:numId="6" w16cid:durableId="1076124458">
    <w:abstractNumId w:val="10"/>
  </w:num>
  <w:num w:numId="7" w16cid:durableId="433937392">
    <w:abstractNumId w:val="17"/>
  </w:num>
  <w:num w:numId="8" w16cid:durableId="1047801507">
    <w:abstractNumId w:val="41"/>
  </w:num>
  <w:num w:numId="9" w16cid:durableId="1890337884">
    <w:abstractNumId w:val="4"/>
  </w:num>
  <w:num w:numId="10" w16cid:durableId="1510018830">
    <w:abstractNumId w:val="24"/>
  </w:num>
  <w:num w:numId="11" w16cid:durableId="450906438">
    <w:abstractNumId w:val="11"/>
  </w:num>
  <w:num w:numId="12" w16cid:durableId="1187711574">
    <w:abstractNumId w:val="35"/>
  </w:num>
  <w:num w:numId="13" w16cid:durableId="794252864">
    <w:abstractNumId w:val="44"/>
  </w:num>
  <w:num w:numId="14" w16cid:durableId="590821718">
    <w:abstractNumId w:val="34"/>
  </w:num>
  <w:num w:numId="15" w16cid:durableId="1186551781">
    <w:abstractNumId w:val="15"/>
  </w:num>
  <w:num w:numId="16" w16cid:durableId="1192106530">
    <w:abstractNumId w:val="33"/>
  </w:num>
  <w:num w:numId="17" w16cid:durableId="893808227">
    <w:abstractNumId w:val="40"/>
  </w:num>
  <w:num w:numId="18" w16cid:durableId="1644698352">
    <w:abstractNumId w:val="29"/>
  </w:num>
  <w:num w:numId="19" w16cid:durableId="63339184">
    <w:abstractNumId w:val="18"/>
  </w:num>
  <w:num w:numId="20" w16cid:durableId="119611726">
    <w:abstractNumId w:val="2"/>
  </w:num>
  <w:num w:numId="21" w16cid:durableId="906038151">
    <w:abstractNumId w:val="36"/>
  </w:num>
  <w:num w:numId="22" w16cid:durableId="509488633">
    <w:abstractNumId w:val="9"/>
  </w:num>
  <w:num w:numId="23" w16cid:durableId="1295208826">
    <w:abstractNumId w:val="37"/>
  </w:num>
  <w:num w:numId="24" w16cid:durableId="1540625062">
    <w:abstractNumId w:val="30"/>
  </w:num>
  <w:num w:numId="25" w16cid:durableId="495271273">
    <w:abstractNumId w:val="16"/>
  </w:num>
  <w:num w:numId="26" w16cid:durableId="584849395">
    <w:abstractNumId w:val="1"/>
  </w:num>
  <w:num w:numId="27" w16cid:durableId="999456082">
    <w:abstractNumId w:val="22"/>
  </w:num>
  <w:num w:numId="28" w16cid:durableId="173691093">
    <w:abstractNumId w:val="5"/>
  </w:num>
  <w:num w:numId="29" w16cid:durableId="328679341">
    <w:abstractNumId w:val="32"/>
  </w:num>
  <w:num w:numId="30" w16cid:durableId="788474164">
    <w:abstractNumId w:val="31"/>
  </w:num>
  <w:num w:numId="31" w16cid:durableId="1801875381">
    <w:abstractNumId w:val="38"/>
  </w:num>
  <w:num w:numId="32" w16cid:durableId="365260364">
    <w:abstractNumId w:val="6"/>
  </w:num>
  <w:num w:numId="33" w16cid:durableId="234246888">
    <w:abstractNumId w:val="43"/>
  </w:num>
  <w:num w:numId="34" w16cid:durableId="2070037500">
    <w:abstractNumId w:val="42"/>
  </w:num>
  <w:num w:numId="35" w16cid:durableId="529874741">
    <w:abstractNumId w:val="26"/>
  </w:num>
  <w:num w:numId="36" w16cid:durableId="28184685">
    <w:abstractNumId w:val="8"/>
  </w:num>
  <w:num w:numId="37" w16cid:durableId="839001261">
    <w:abstractNumId w:val="39"/>
  </w:num>
  <w:num w:numId="38" w16cid:durableId="1786192800">
    <w:abstractNumId w:val="28"/>
  </w:num>
  <w:num w:numId="39" w16cid:durableId="1608539156">
    <w:abstractNumId w:val="27"/>
  </w:num>
  <w:num w:numId="40" w16cid:durableId="1891728981">
    <w:abstractNumId w:val="25"/>
  </w:num>
  <w:num w:numId="41" w16cid:durableId="69625740">
    <w:abstractNumId w:val="0"/>
  </w:num>
  <w:num w:numId="42" w16cid:durableId="1267158832">
    <w:abstractNumId w:val="3"/>
  </w:num>
  <w:num w:numId="43" w16cid:durableId="728236317">
    <w:abstractNumId w:val="14"/>
  </w:num>
  <w:num w:numId="44" w16cid:durableId="1635942152">
    <w:abstractNumId w:val="20"/>
  </w:num>
  <w:num w:numId="45" w16cid:durableId="1389918558">
    <w:abstractNumId w:val="19"/>
  </w:num>
  <w:num w:numId="46" w16cid:durableId="1699698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A96"/>
    <w:rsid w:val="000009A6"/>
    <w:rsid w:val="00000E56"/>
    <w:rsid w:val="00001113"/>
    <w:rsid w:val="00003EB3"/>
    <w:rsid w:val="00004128"/>
    <w:rsid w:val="0001050C"/>
    <w:rsid w:val="000118D7"/>
    <w:rsid w:val="00011E69"/>
    <w:rsid w:val="000130FA"/>
    <w:rsid w:val="00013950"/>
    <w:rsid w:val="00013FFF"/>
    <w:rsid w:val="00015B92"/>
    <w:rsid w:val="000166E3"/>
    <w:rsid w:val="0001726A"/>
    <w:rsid w:val="000179F9"/>
    <w:rsid w:val="00020142"/>
    <w:rsid w:val="00021B70"/>
    <w:rsid w:val="00022312"/>
    <w:rsid w:val="00025025"/>
    <w:rsid w:val="000251C4"/>
    <w:rsid w:val="00025FFC"/>
    <w:rsid w:val="00027966"/>
    <w:rsid w:val="00032D3B"/>
    <w:rsid w:val="00033CE2"/>
    <w:rsid w:val="00036C18"/>
    <w:rsid w:val="00036E07"/>
    <w:rsid w:val="00040029"/>
    <w:rsid w:val="00043B18"/>
    <w:rsid w:val="000442BB"/>
    <w:rsid w:val="00045078"/>
    <w:rsid w:val="0004647F"/>
    <w:rsid w:val="00046FD5"/>
    <w:rsid w:val="00047342"/>
    <w:rsid w:val="00047692"/>
    <w:rsid w:val="00050726"/>
    <w:rsid w:val="00050C5F"/>
    <w:rsid w:val="0005141D"/>
    <w:rsid w:val="00052BC5"/>
    <w:rsid w:val="000540BC"/>
    <w:rsid w:val="000564BF"/>
    <w:rsid w:val="0005708D"/>
    <w:rsid w:val="000573C3"/>
    <w:rsid w:val="00060165"/>
    <w:rsid w:val="0006294A"/>
    <w:rsid w:val="00064019"/>
    <w:rsid w:val="00066863"/>
    <w:rsid w:val="00066BBF"/>
    <w:rsid w:val="00067C09"/>
    <w:rsid w:val="00070F7D"/>
    <w:rsid w:val="000720BD"/>
    <w:rsid w:val="000732A7"/>
    <w:rsid w:val="00076486"/>
    <w:rsid w:val="000801FF"/>
    <w:rsid w:val="0008094C"/>
    <w:rsid w:val="00082A17"/>
    <w:rsid w:val="00084315"/>
    <w:rsid w:val="000850EA"/>
    <w:rsid w:val="000905FD"/>
    <w:rsid w:val="00094DD6"/>
    <w:rsid w:val="00095F2F"/>
    <w:rsid w:val="00096E4B"/>
    <w:rsid w:val="00097D40"/>
    <w:rsid w:val="000A0C91"/>
    <w:rsid w:val="000A19B6"/>
    <w:rsid w:val="000A1F29"/>
    <w:rsid w:val="000A307F"/>
    <w:rsid w:val="000A365B"/>
    <w:rsid w:val="000A6E0E"/>
    <w:rsid w:val="000A772D"/>
    <w:rsid w:val="000B1155"/>
    <w:rsid w:val="000B1886"/>
    <w:rsid w:val="000B18E6"/>
    <w:rsid w:val="000B2B99"/>
    <w:rsid w:val="000B43AF"/>
    <w:rsid w:val="000B56CB"/>
    <w:rsid w:val="000B5909"/>
    <w:rsid w:val="000C1F07"/>
    <w:rsid w:val="000C1F17"/>
    <w:rsid w:val="000C2115"/>
    <w:rsid w:val="000C2568"/>
    <w:rsid w:val="000C2CAB"/>
    <w:rsid w:val="000C39D4"/>
    <w:rsid w:val="000C44FF"/>
    <w:rsid w:val="000C628D"/>
    <w:rsid w:val="000C75E8"/>
    <w:rsid w:val="000C77E7"/>
    <w:rsid w:val="000D0A34"/>
    <w:rsid w:val="000D0ACC"/>
    <w:rsid w:val="000D1ABE"/>
    <w:rsid w:val="000D35AA"/>
    <w:rsid w:val="000D3792"/>
    <w:rsid w:val="000D391D"/>
    <w:rsid w:val="000D4990"/>
    <w:rsid w:val="000E0B48"/>
    <w:rsid w:val="000E2303"/>
    <w:rsid w:val="000E2440"/>
    <w:rsid w:val="000E2543"/>
    <w:rsid w:val="000E3CBF"/>
    <w:rsid w:val="000E3D8F"/>
    <w:rsid w:val="000E412B"/>
    <w:rsid w:val="000E439A"/>
    <w:rsid w:val="000E6452"/>
    <w:rsid w:val="000E7875"/>
    <w:rsid w:val="000F336A"/>
    <w:rsid w:val="000F3702"/>
    <w:rsid w:val="000F37BA"/>
    <w:rsid w:val="000F51C6"/>
    <w:rsid w:val="000F60F5"/>
    <w:rsid w:val="000F7130"/>
    <w:rsid w:val="00101AB2"/>
    <w:rsid w:val="00101FBD"/>
    <w:rsid w:val="00104A91"/>
    <w:rsid w:val="00105CD0"/>
    <w:rsid w:val="00106420"/>
    <w:rsid w:val="00106DAE"/>
    <w:rsid w:val="00107A7E"/>
    <w:rsid w:val="00110E24"/>
    <w:rsid w:val="00111FD4"/>
    <w:rsid w:val="001128D6"/>
    <w:rsid w:val="001131FD"/>
    <w:rsid w:val="00113B3F"/>
    <w:rsid w:val="00114E29"/>
    <w:rsid w:val="00116875"/>
    <w:rsid w:val="001171B2"/>
    <w:rsid w:val="0012080C"/>
    <w:rsid w:val="00121610"/>
    <w:rsid w:val="00122016"/>
    <w:rsid w:val="00123B8B"/>
    <w:rsid w:val="00126509"/>
    <w:rsid w:val="00126883"/>
    <w:rsid w:val="0012740D"/>
    <w:rsid w:val="00133CBA"/>
    <w:rsid w:val="0013469E"/>
    <w:rsid w:val="00134B1E"/>
    <w:rsid w:val="0013500F"/>
    <w:rsid w:val="001361D0"/>
    <w:rsid w:val="00140811"/>
    <w:rsid w:val="0014239B"/>
    <w:rsid w:val="00142D85"/>
    <w:rsid w:val="0014371A"/>
    <w:rsid w:val="00143B8B"/>
    <w:rsid w:val="0014468D"/>
    <w:rsid w:val="001453A4"/>
    <w:rsid w:val="00147D10"/>
    <w:rsid w:val="00151243"/>
    <w:rsid w:val="00151377"/>
    <w:rsid w:val="00153485"/>
    <w:rsid w:val="00153D3C"/>
    <w:rsid w:val="00154608"/>
    <w:rsid w:val="00154E07"/>
    <w:rsid w:val="00157F84"/>
    <w:rsid w:val="001600E2"/>
    <w:rsid w:val="00161339"/>
    <w:rsid w:val="00161971"/>
    <w:rsid w:val="0016268C"/>
    <w:rsid w:val="00164810"/>
    <w:rsid w:val="00165532"/>
    <w:rsid w:val="00166944"/>
    <w:rsid w:val="00167CE0"/>
    <w:rsid w:val="00167D7F"/>
    <w:rsid w:val="001715C9"/>
    <w:rsid w:val="001752CF"/>
    <w:rsid w:val="00176582"/>
    <w:rsid w:val="00180604"/>
    <w:rsid w:val="00181BCD"/>
    <w:rsid w:val="00183FE5"/>
    <w:rsid w:val="001859CF"/>
    <w:rsid w:val="001869A9"/>
    <w:rsid w:val="00187387"/>
    <w:rsid w:val="001905BB"/>
    <w:rsid w:val="001907D5"/>
    <w:rsid w:val="00191554"/>
    <w:rsid w:val="0019188C"/>
    <w:rsid w:val="00193119"/>
    <w:rsid w:val="00193B4D"/>
    <w:rsid w:val="00195D67"/>
    <w:rsid w:val="001A1AE2"/>
    <w:rsid w:val="001A2A19"/>
    <w:rsid w:val="001A4AF3"/>
    <w:rsid w:val="001A6108"/>
    <w:rsid w:val="001B1B93"/>
    <w:rsid w:val="001B46CE"/>
    <w:rsid w:val="001B574B"/>
    <w:rsid w:val="001B6F10"/>
    <w:rsid w:val="001B7612"/>
    <w:rsid w:val="001C091D"/>
    <w:rsid w:val="001C29F6"/>
    <w:rsid w:val="001C3B13"/>
    <w:rsid w:val="001C42B5"/>
    <w:rsid w:val="001D0BCD"/>
    <w:rsid w:val="001D25B1"/>
    <w:rsid w:val="001D60F5"/>
    <w:rsid w:val="001E09CF"/>
    <w:rsid w:val="001E0B8E"/>
    <w:rsid w:val="001E3013"/>
    <w:rsid w:val="001E330C"/>
    <w:rsid w:val="001E3938"/>
    <w:rsid w:val="001E5FD7"/>
    <w:rsid w:val="001E794C"/>
    <w:rsid w:val="001F1E08"/>
    <w:rsid w:val="001F291E"/>
    <w:rsid w:val="001F2CD9"/>
    <w:rsid w:val="001F57FE"/>
    <w:rsid w:val="001F5D47"/>
    <w:rsid w:val="002003F1"/>
    <w:rsid w:val="00201547"/>
    <w:rsid w:val="00201B1A"/>
    <w:rsid w:val="00201CB6"/>
    <w:rsid w:val="0020291A"/>
    <w:rsid w:val="00202CB7"/>
    <w:rsid w:val="002036FA"/>
    <w:rsid w:val="00205613"/>
    <w:rsid w:val="00210831"/>
    <w:rsid w:val="00211698"/>
    <w:rsid w:val="002135BB"/>
    <w:rsid w:val="00213A99"/>
    <w:rsid w:val="0021525F"/>
    <w:rsid w:val="00215A84"/>
    <w:rsid w:val="002202FC"/>
    <w:rsid w:val="00221401"/>
    <w:rsid w:val="00221EE9"/>
    <w:rsid w:val="00222D18"/>
    <w:rsid w:val="0022387B"/>
    <w:rsid w:val="0022443F"/>
    <w:rsid w:val="00224F34"/>
    <w:rsid w:val="002253B9"/>
    <w:rsid w:val="002309EA"/>
    <w:rsid w:val="0023329A"/>
    <w:rsid w:val="0023467B"/>
    <w:rsid w:val="0023578C"/>
    <w:rsid w:val="00240309"/>
    <w:rsid w:val="002418CB"/>
    <w:rsid w:val="002436EB"/>
    <w:rsid w:val="00244EC4"/>
    <w:rsid w:val="0024563B"/>
    <w:rsid w:val="00246583"/>
    <w:rsid w:val="002469FA"/>
    <w:rsid w:val="00251DB1"/>
    <w:rsid w:val="00251F31"/>
    <w:rsid w:val="00252112"/>
    <w:rsid w:val="00254342"/>
    <w:rsid w:val="00254A37"/>
    <w:rsid w:val="00255421"/>
    <w:rsid w:val="002564A4"/>
    <w:rsid w:val="0025714B"/>
    <w:rsid w:val="002572E7"/>
    <w:rsid w:val="00257BE9"/>
    <w:rsid w:val="002600B7"/>
    <w:rsid w:val="002608CE"/>
    <w:rsid w:val="00261933"/>
    <w:rsid w:val="002631EE"/>
    <w:rsid w:val="002644D6"/>
    <w:rsid w:val="0026508D"/>
    <w:rsid w:val="00265642"/>
    <w:rsid w:val="00270D36"/>
    <w:rsid w:val="00271205"/>
    <w:rsid w:val="0027167F"/>
    <w:rsid w:val="002730E8"/>
    <w:rsid w:val="00273EDC"/>
    <w:rsid w:val="002746C8"/>
    <w:rsid w:val="00275F9A"/>
    <w:rsid w:val="0027768B"/>
    <w:rsid w:val="002779E6"/>
    <w:rsid w:val="00277E13"/>
    <w:rsid w:val="0028103D"/>
    <w:rsid w:val="00285AE7"/>
    <w:rsid w:val="0029002D"/>
    <w:rsid w:val="00291679"/>
    <w:rsid w:val="00292956"/>
    <w:rsid w:val="00292A0B"/>
    <w:rsid w:val="00294873"/>
    <w:rsid w:val="00295D28"/>
    <w:rsid w:val="002973F8"/>
    <w:rsid w:val="00297C1C"/>
    <w:rsid w:val="002A491B"/>
    <w:rsid w:val="002A5886"/>
    <w:rsid w:val="002A68FB"/>
    <w:rsid w:val="002A733F"/>
    <w:rsid w:val="002A78FD"/>
    <w:rsid w:val="002A7B73"/>
    <w:rsid w:val="002B042D"/>
    <w:rsid w:val="002B046C"/>
    <w:rsid w:val="002B0474"/>
    <w:rsid w:val="002B0E6A"/>
    <w:rsid w:val="002B2FF9"/>
    <w:rsid w:val="002B3F10"/>
    <w:rsid w:val="002B651A"/>
    <w:rsid w:val="002B66F1"/>
    <w:rsid w:val="002B6918"/>
    <w:rsid w:val="002B78FE"/>
    <w:rsid w:val="002C0F18"/>
    <w:rsid w:val="002C127D"/>
    <w:rsid w:val="002C1582"/>
    <w:rsid w:val="002C1E66"/>
    <w:rsid w:val="002C3FD3"/>
    <w:rsid w:val="002C6730"/>
    <w:rsid w:val="002C68DC"/>
    <w:rsid w:val="002C6A19"/>
    <w:rsid w:val="002C6B49"/>
    <w:rsid w:val="002C7EE4"/>
    <w:rsid w:val="002D13E1"/>
    <w:rsid w:val="002D3D66"/>
    <w:rsid w:val="002D4218"/>
    <w:rsid w:val="002D4E36"/>
    <w:rsid w:val="002D64B8"/>
    <w:rsid w:val="002D73A1"/>
    <w:rsid w:val="002E0495"/>
    <w:rsid w:val="002E13F2"/>
    <w:rsid w:val="002E1F87"/>
    <w:rsid w:val="002E2843"/>
    <w:rsid w:val="002E2C1A"/>
    <w:rsid w:val="002E3F3F"/>
    <w:rsid w:val="002F0463"/>
    <w:rsid w:val="002F0B3D"/>
    <w:rsid w:val="002F13AD"/>
    <w:rsid w:val="002F46C7"/>
    <w:rsid w:val="002F63C6"/>
    <w:rsid w:val="002F64A5"/>
    <w:rsid w:val="00300455"/>
    <w:rsid w:val="0030185B"/>
    <w:rsid w:val="00301907"/>
    <w:rsid w:val="00301E7F"/>
    <w:rsid w:val="0030264E"/>
    <w:rsid w:val="00302988"/>
    <w:rsid w:val="003049C0"/>
    <w:rsid w:val="003077B3"/>
    <w:rsid w:val="003101E3"/>
    <w:rsid w:val="0031046F"/>
    <w:rsid w:val="00310BC8"/>
    <w:rsid w:val="00311AE6"/>
    <w:rsid w:val="00313C8B"/>
    <w:rsid w:val="0031529D"/>
    <w:rsid w:val="003161AE"/>
    <w:rsid w:val="00316A90"/>
    <w:rsid w:val="00316AE4"/>
    <w:rsid w:val="00317A1E"/>
    <w:rsid w:val="00317A60"/>
    <w:rsid w:val="00317DA5"/>
    <w:rsid w:val="0032244F"/>
    <w:rsid w:val="00323B59"/>
    <w:rsid w:val="00324EFC"/>
    <w:rsid w:val="0032590A"/>
    <w:rsid w:val="00326B6F"/>
    <w:rsid w:val="00331261"/>
    <w:rsid w:val="0033151E"/>
    <w:rsid w:val="003330F1"/>
    <w:rsid w:val="003338FE"/>
    <w:rsid w:val="00334D63"/>
    <w:rsid w:val="00335AFD"/>
    <w:rsid w:val="0033667C"/>
    <w:rsid w:val="003416E0"/>
    <w:rsid w:val="00341BC1"/>
    <w:rsid w:val="003431E2"/>
    <w:rsid w:val="00343FFC"/>
    <w:rsid w:val="00344F61"/>
    <w:rsid w:val="00346682"/>
    <w:rsid w:val="00346FC0"/>
    <w:rsid w:val="00353B43"/>
    <w:rsid w:val="00354B6F"/>
    <w:rsid w:val="0035614F"/>
    <w:rsid w:val="003563CB"/>
    <w:rsid w:val="00363E8E"/>
    <w:rsid w:val="00366ADC"/>
    <w:rsid w:val="00367A4E"/>
    <w:rsid w:val="00370FEC"/>
    <w:rsid w:val="00371316"/>
    <w:rsid w:val="00371737"/>
    <w:rsid w:val="00371ED6"/>
    <w:rsid w:val="003721E0"/>
    <w:rsid w:val="00372292"/>
    <w:rsid w:val="0037291F"/>
    <w:rsid w:val="00373329"/>
    <w:rsid w:val="00374014"/>
    <w:rsid w:val="00374AD3"/>
    <w:rsid w:val="00375670"/>
    <w:rsid w:val="0037593A"/>
    <w:rsid w:val="00375A62"/>
    <w:rsid w:val="003766E8"/>
    <w:rsid w:val="003767F6"/>
    <w:rsid w:val="0038178A"/>
    <w:rsid w:val="00382894"/>
    <w:rsid w:val="00382E5B"/>
    <w:rsid w:val="00385A3D"/>
    <w:rsid w:val="00387524"/>
    <w:rsid w:val="00387F46"/>
    <w:rsid w:val="0039268B"/>
    <w:rsid w:val="00394683"/>
    <w:rsid w:val="00396AD8"/>
    <w:rsid w:val="00397D4D"/>
    <w:rsid w:val="003A0A0C"/>
    <w:rsid w:val="003A1A1F"/>
    <w:rsid w:val="003A2E91"/>
    <w:rsid w:val="003A478D"/>
    <w:rsid w:val="003A7380"/>
    <w:rsid w:val="003B0078"/>
    <w:rsid w:val="003B1110"/>
    <w:rsid w:val="003B1D55"/>
    <w:rsid w:val="003B22E0"/>
    <w:rsid w:val="003B31B9"/>
    <w:rsid w:val="003B3C76"/>
    <w:rsid w:val="003B6C67"/>
    <w:rsid w:val="003B7027"/>
    <w:rsid w:val="003C0105"/>
    <w:rsid w:val="003C1840"/>
    <w:rsid w:val="003C3B43"/>
    <w:rsid w:val="003C444B"/>
    <w:rsid w:val="003C7101"/>
    <w:rsid w:val="003C7B27"/>
    <w:rsid w:val="003C7B66"/>
    <w:rsid w:val="003D43E6"/>
    <w:rsid w:val="003D5026"/>
    <w:rsid w:val="003D5EC6"/>
    <w:rsid w:val="003D667C"/>
    <w:rsid w:val="003E0324"/>
    <w:rsid w:val="003E0662"/>
    <w:rsid w:val="003E0F07"/>
    <w:rsid w:val="003E132D"/>
    <w:rsid w:val="003E22B8"/>
    <w:rsid w:val="003E45BC"/>
    <w:rsid w:val="003E6AC4"/>
    <w:rsid w:val="003E6DA2"/>
    <w:rsid w:val="003F21FB"/>
    <w:rsid w:val="003F2F41"/>
    <w:rsid w:val="003F3319"/>
    <w:rsid w:val="003F684F"/>
    <w:rsid w:val="004000F2"/>
    <w:rsid w:val="004022DF"/>
    <w:rsid w:val="004034D2"/>
    <w:rsid w:val="00404344"/>
    <w:rsid w:val="00406847"/>
    <w:rsid w:val="00406AF5"/>
    <w:rsid w:val="00407E3C"/>
    <w:rsid w:val="00414245"/>
    <w:rsid w:val="00414C11"/>
    <w:rsid w:val="0041593D"/>
    <w:rsid w:val="00415EAB"/>
    <w:rsid w:val="004171BF"/>
    <w:rsid w:val="004212EE"/>
    <w:rsid w:val="00421334"/>
    <w:rsid w:val="004226D1"/>
    <w:rsid w:val="00425DBB"/>
    <w:rsid w:val="004261D6"/>
    <w:rsid w:val="00427534"/>
    <w:rsid w:val="00427AA4"/>
    <w:rsid w:val="00427FE0"/>
    <w:rsid w:val="00431035"/>
    <w:rsid w:val="00433C70"/>
    <w:rsid w:val="00434E82"/>
    <w:rsid w:val="004362A0"/>
    <w:rsid w:val="004403B7"/>
    <w:rsid w:val="00441A00"/>
    <w:rsid w:val="004436E8"/>
    <w:rsid w:val="00444604"/>
    <w:rsid w:val="00452ADF"/>
    <w:rsid w:val="00453AF0"/>
    <w:rsid w:val="00453BD9"/>
    <w:rsid w:val="00453DB6"/>
    <w:rsid w:val="004549A5"/>
    <w:rsid w:val="0045693E"/>
    <w:rsid w:val="00456B6B"/>
    <w:rsid w:val="00457CEB"/>
    <w:rsid w:val="0046069C"/>
    <w:rsid w:val="00461FA9"/>
    <w:rsid w:val="0046367A"/>
    <w:rsid w:val="004654F8"/>
    <w:rsid w:val="00465817"/>
    <w:rsid w:val="00465898"/>
    <w:rsid w:val="004665A2"/>
    <w:rsid w:val="00470CC1"/>
    <w:rsid w:val="0047275C"/>
    <w:rsid w:val="0047281D"/>
    <w:rsid w:val="004741A0"/>
    <w:rsid w:val="00474606"/>
    <w:rsid w:val="00474F5E"/>
    <w:rsid w:val="004756FA"/>
    <w:rsid w:val="00475FF4"/>
    <w:rsid w:val="00477148"/>
    <w:rsid w:val="00480925"/>
    <w:rsid w:val="00481847"/>
    <w:rsid w:val="00481A96"/>
    <w:rsid w:val="00482EA7"/>
    <w:rsid w:val="004848C8"/>
    <w:rsid w:val="00485D54"/>
    <w:rsid w:val="00486694"/>
    <w:rsid w:val="00486CBC"/>
    <w:rsid w:val="004872E0"/>
    <w:rsid w:val="00492D96"/>
    <w:rsid w:val="00493052"/>
    <w:rsid w:val="00493B51"/>
    <w:rsid w:val="00493E6A"/>
    <w:rsid w:val="004957BB"/>
    <w:rsid w:val="004A0D25"/>
    <w:rsid w:val="004A10F0"/>
    <w:rsid w:val="004A1C88"/>
    <w:rsid w:val="004A2706"/>
    <w:rsid w:val="004A36AA"/>
    <w:rsid w:val="004A4BE5"/>
    <w:rsid w:val="004A5D32"/>
    <w:rsid w:val="004A7C4E"/>
    <w:rsid w:val="004B1479"/>
    <w:rsid w:val="004B25EB"/>
    <w:rsid w:val="004B30A1"/>
    <w:rsid w:val="004B4320"/>
    <w:rsid w:val="004B771A"/>
    <w:rsid w:val="004B7F56"/>
    <w:rsid w:val="004C1E06"/>
    <w:rsid w:val="004C2427"/>
    <w:rsid w:val="004C2BB4"/>
    <w:rsid w:val="004C3CD6"/>
    <w:rsid w:val="004C4BF3"/>
    <w:rsid w:val="004C4C03"/>
    <w:rsid w:val="004C4FAD"/>
    <w:rsid w:val="004D15BE"/>
    <w:rsid w:val="004D33DE"/>
    <w:rsid w:val="004D3C4A"/>
    <w:rsid w:val="004E261F"/>
    <w:rsid w:val="004E3D2B"/>
    <w:rsid w:val="004E4868"/>
    <w:rsid w:val="004E75D1"/>
    <w:rsid w:val="004F0247"/>
    <w:rsid w:val="004F1CFC"/>
    <w:rsid w:val="004F2B89"/>
    <w:rsid w:val="004F3CAB"/>
    <w:rsid w:val="004F4AE6"/>
    <w:rsid w:val="004F4E9C"/>
    <w:rsid w:val="004F66A8"/>
    <w:rsid w:val="004F6B38"/>
    <w:rsid w:val="004F6C06"/>
    <w:rsid w:val="004F7E6D"/>
    <w:rsid w:val="0050094E"/>
    <w:rsid w:val="00502310"/>
    <w:rsid w:val="00502460"/>
    <w:rsid w:val="00503099"/>
    <w:rsid w:val="00503DBA"/>
    <w:rsid w:val="0050558E"/>
    <w:rsid w:val="00505DBC"/>
    <w:rsid w:val="00506C82"/>
    <w:rsid w:val="00506EC2"/>
    <w:rsid w:val="00510A37"/>
    <w:rsid w:val="00512F0D"/>
    <w:rsid w:val="0051528C"/>
    <w:rsid w:val="00517EE5"/>
    <w:rsid w:val="0052276D"/>
    <w:rsid w:val="005241F8"/>
    <w:rsid w:val="00524864"/>
    <w:rsid w:val="005314EF"/>
    <w:rsid w:val="0053200C"/>
    <w:rsid w:val="005324ED"/>
    <w:rsid w:val="00534294"/>
    <w:rsid w:val="00534386"/>
    <w:rsid w:val="00535EEE"/>
    <w:rsid w:val="00540251"/>
    <w:rsid w:val="005405E0"/>
    <w:rsid w:val="00540601"/>
    <w:rsid w:val="00540C57"/>
    <w:rsid w:val="005425DE"/>
    <w:rsid w:val="00542A74"/>
    <w:rsid w:val="00543146"/>
    <w:rsid w:val="00543517"/>
    <w:rsid w:val="00543659"/>
    <w:rsid w:val="00544EF7"/>
    <w:rsid w:val="0054558F"/>
    <w:rsid w:val="005463EB"/>
    <w:rsid w:val="00546958"/>
    <w:rsid w:val="005470B8"/>
    <w:rsid w:val="00547D68"/>
    <w:rsid w:val="0055180B"/>
    <w:rsid w:val="00551BF9"/>
    <w:rsid w:val="00554BAE"/>
    <w:rsid w:val="005550FE"/>
    <w:rsid w:val="00555C6C"/>
    <w:rsid w:val="00555E0C"/>
    <w:rsid w:val="0055609D"/>
    <w:rsid w:val="0055682F"/>
    <w:rsid w:val="005617A6"/>
    <w:rsid w:val="00562BC4"/>
    <w:rsid w:val="00563CA2"/>
    <w:rsid w:val="00565239"/>
    <w:rsid w:val="00565B02"/>
    <w:rsid w:val="00567676"/>
    <w:rsid w:val="0057037C"/>
    <w:rsid w:val="0057298A"/>
    <w:rsid w:val="00576050"/>
    <w:rsid w:val="00576794"/>
    <w:rsid w:val="00577902"/>
    <w:rsid w:val="0058023A"/>
    <w:rsid w:val="00581094"/>
    <w:rsid w:val="00582F0C"/>
    <w:rsid w:val="00583A38"/>
    <w:rsid w:val="005853A1"/>
    <w:rsid w:val="0058690D"/>
    <w:rsid w:val="00586F91"/>
    <w:rsid w:val="005900A3"/>
    <w:rsid w:val="0059014B"/>
    <w:rsid w:val="00590AC7"/>
    <w:rsid w:val="00590CEA"/>
    <w:rsid w:val="005922AE"/>
    <w:rsid w:val="005968F0"/>
    <w:rsid w:val="005A0429"/>
    <w:rsid w:val="005A0DC5"/>
    <w:rsid w:val="005A1EE9"/>
    <w:rsid w:val="005A2448"/>
    <w:rsid w:val="005A260F"/>
    <w:rsid w:val="005A6313"/>
    <w:rsid w:val="005A6772"/>
    <w:rsid w:val="005A7251"/>
    <w:rsid w:val="005A7F1C"/>
    <w:rsid w:val="005B46A2"/>
    <w:rsid w:val="005B595F"/>
    <w:rsid w:val="005B5F34"/>
    <w:rsid w:val="005B6F7D"/>
    <w:rsid w:val="005B731F"/>
    <w:rsid w:val="005B7856"/>
    <w:rsid w:val="005C32A4"/>
    <w:rsid w:val="005C7341"/>
    <w:rsid w:val="005C7FB7"/>
    <w:rsid w:val="005D031F"/>
    <w:rsid w:val="005D116B"/>
    <w:rsid w:val="005D1768"/>
    <w:rsid w:val="005D1C77"/>
    <w:rsid w:val="005D68F9"/>
    <w:rsid w:val="005D6E1D"/>
    <w:rsid w:val="005E4F97"/>
    <w:rsid w:val="005E50FA"/>
    <w:rsid w:val="005E59E6"/>
    <w:rsid w:val="005E787E"/>
    <w:rsid w:val="005F2E39"/>
    <w:rsid w:val="005F330A"/>
    <w:rsid w:val="005F6D2A"/>
    <w:rsid w:val="005F793F"/>
    <w:rsid w:val="0060067C"/>
    <w:rsid w:val="00601981"/>
    <w:rsid w:val="00603AB9"/>
    <w:rsid w:val="006046E2"/>
    <w:rsid w:val="00605239"/>
    <w:rsid w:val="00607294"/>
    <w:rsid w:val="00607BD2"/>
    <w:rsid w:val="00612F00"/>
    <w:rsid w:val="0061301E"/>
    <w:rsid w:val="00613106"/>
    <w:rsid w:val="0061592E"/>
    <w:rsid w:val="00617588"/>
    <w:rsid w:val="0062156D"/>
    <w:rsid w:val="00624514"/>
    <w:rsid w:val="00624F10"/>
    <w:rsid w:val="00625CD6"/>
    <w:rsid w:val="006272A1"/>
    <w:rsid w:val="00633C2B"/>
    <w:rsid w:val="0063501D"/>
    <w:rsid w:val="00635D86"/>
    <w:rsid w:val="00636955"/>
    <w:rsid w:val="00637216"/>
    <w:rsid w:val="006410FF"/>
    <w:rsid w:val="00641140"/>
    <w:rsid w:val="006418A6"/>
    <w:rsid w:val="0064210F"/>
    <w:rsid w:val="00642709"/>
    <w:rsid w:val="00642D79"/>
    <w:rsid w:val="00645837"/>
    <w:rsid w:val="00645B8E"/>
    <w:rsid w:val="00650381"/>
    <w:rsid w:val="006530E8"/>
    <w:rsid w:val="00653219"/>
    <w:rsid w:val="0065330D"/>
    <w:rsid w:val="0065447B"/>
    <w:rsid w:val="00654E32"/>
    <w:rsid w:val="006554C4"/>
    <w:rsid w:val="00655CA6"/>
    <w:rsid w:val="006561CA"/>
    <w:rsid w:val="006562AA"/>
    <w:rsid w:val="006574A9"/>
    <w:rsid w:val="00657841"/>
    <w:rsid w:val="00657A5E"/>
    <w:rsid w:val="00660F60"/>
    <w:rsid w:val="0066104A"/>
    <w:rsid w:val="00664DF8"/>
    <w:rsid w:val="006675D4"/>
    <w:rsid w:val="0067030C"/>
    <w:rsid w:val="00673E3C"/>
    <w:rsid w:val="00673EA8"/>
    <w:rsid w:val="006774D7"/>
    <w:rsid w:val="00677F89"/>
    <w:rsid w:val="006807BD"/>
    <w:rsid w:val="00683C44"/>
    <w:rsid w:val="006844AF"/>
    <w:rsid w:val="00684E75"/>
    <w:rsid w:val="00685F00"/>
    <w:rsid w:val="00690852"/>
    <w:rsid w:val="00691536"/>
    <w:rsid w:val="006929C8"/>
    <w:rsid w:val="006941AA"/>
    <w:rsid w:val="00695F3C"/>
    <w:rsid w:val="0069695C"/>
    <w:rsid w:val="00696C1D"/>
    <w:rsid w:val="006A0278"/>
    <w:rsid w:val="006A05F9"/>
    <w:rsid w:val="006A2B1A"/>
    <w:rsid w:val="006A491C"/>
    <w:rsid w:val="006A5747"/>
    <w:rsid w:val="006A73E7"/>
    <w:rsid w:val="006A76F1"/>
    <w:rsid w:val="006B02FD"/>
    <w:rsid w:val="006B0A4A"/>
    <w:rsid w:val="006B0ABB"/>
    <w:rsid w:val="006B1BBF"/>
    <w:rsid w:val="006B1D67"/>
    <w:rsid w:val="006B26A8"/>
    <w:rsid w:val="006B294C"/>
    <w:rsid w:val="006B2AB9"/>
    <w:rsid w:val="006B4846"/>
    <w:rsid w:val="006B5AF2"/>
    <w:rsid w:val="006B71CE"/>
    <w:rsid w:val="006C14BD"/>
    <w:rsid w:val="006C185C"/>
    <w:rsid w:val="006C1E62"/>
    <w:rsid w:val="006C6FB7"/>
    <w:rsid w:val="006D189B"/>
    <w:rsid w:val="006D33CE"/>
    <w:rsid w:val="006D3CF7"/>
    <w:rsid w:val="006D7E1E"/>
    <w:rsid w:val="006E00EA"/>
    <w:rsid w:val="006E2536"/>
    <w:rsid w:val="006E3D54"/>
    <w:rsid w:val="006E5C71"/>
    <w:rsid w:val="006E5E93"/>
    <w:rsid w:val="006F3682"/>
    <w:rsid w:val="006F473A"/>
    <w:rsid w:val="006F5023"/>
    <w:rsid w:val="006F5CEF"/>
    <w:rsid w:val="006F639F"/>
    <w:rsid w:val="006F6F37"/>
    <w:rsid w:val="00701A80"/>
    <w:rsid w:val="00703652"/>
    <w:rsid w:val="007039CC"/>
    <w:rsid w:val="00704D55"/>
    <w:rsid w:val="007056E5"/>
    <w:rsid w:val="00706126"/>
    <w:rsid w:val="007061A3"/>
    <w:rsid w:val="007065C5"/>
    <w:rsid w:val="007070F7"/>
    <w:rsid w:val="00713991"/>
    <w:rsid w:val="0071470A"/>
    <w:rsid w:val="00714A8A"/>
    <w:rsid w:val="007153DC"/>
    <w:rsid w:val="0071541D"/>
    <w:rsid w:val="0071557E"/>
    <w:rsid w:val="00715F71"/>
    <w:rsid w:val="00717332"/>
    <w:rsid w:val="00720D19"/>
    <w:rsid w:val="00722293"/>
    <w:rsid w:val="00722C07"/>
    <w:rsid w:val="00722C19"/>
    <w:rsid w:val="007258C5"/>
    <w:rsid w:val="00726219"/>
    <w:rsid w:val="00727798"/>
    <w:rsid w:val="00730F92"/>
    <w:rsid w:val="00731C9E"/>
    <w:rsid w:val="0073254C"/>
    <w:rsid w:val="007339AA"/>
    <w:rsid w:val="00733C14"/>
    <w:rsid w:val="00734B45"/>
    <w:rsid w:val="00734C2F"/>
    <w:rsid w:val="007352B7"/>
    <w:rsid w:val="00740DE6"/>
    <w:rsid w:val="0074150A"/>
    <w:rsid w:val="00741A02"/>
    <w:rsid w:val="00744D52"/>
    <w:rsid w:val="00745080"/>
    <w:rsid w:val="007458E5"/>
    <w:rsid w:val="00745983"/>
    <w:rsid w:val="0074638A"/>
    <w:rsid w:val="00746C37"/>
    <w:rsid w:val="00747D75"/>
    <w:rsid w:val="0075029A"/>
    <w:rsid w:val="00750A83"/>
    <w:rsid w:val="007532F9"/>
    <w:rsid w:val="007535E2"/>
    <w:rsid w:val="00753BB5"/>
    <w:rsid w:val="007542A9"/>
    <w:rsid w:val="007544D1"/>
    <w:rsid w:val="00756878"/>
    <w:rsid w:val="00756BF0"/>
    <w:rsid w:val="00761479"/>
    <w:rsid w:val="00761CA9"/>
    <w:rsid w:val="00762551"/>
    <w:rsid w:val="00763441"/>
    <w:rsid w:val="00763720"/>
    <w:rsid w:val="00766FF1"/>
    <w:rsid w:val="0076776A"/>
    <w:rsid w:val="00770A1B"/>
    <w:rsid w:val="00771D22"/>
    <w:rsid w:val="00772CC1"/>
    <w:rsid w:val="00773558"/>
    <w:rsid w:val="00777776"/>
    <w:rsid w:val="00780B4E"/>
    <w:rsid w:val="007814EC"/>
    <w:rsid w:val="007820DB"/>
    <w:rsid w:val="00783627"/>
    <w:rsid w:val="00783CDF"/>
    <w:rsid w:val="00784E7D"/>
    <w:rsid w:val="007875DA"/>
    <w:rsid w:val="007875FC"/>
    <w:rsid w:val="007913DC"/>
    <w:rsid w:val="00792068"/>
    <w:rsid w:val="00792157"/>
    <w:rsid w:val="0079365C"/>
    <w:rsid w:val="00793A7B"/>
    <w:rsid w:val="00794E56"/>
    <w:rsid w:val="00795677"/>
    <w:rsid w:val="00795D95"/>
    <w:rsid w:val="007A0EE9"/>
    <w:rsid w:val="007A1E3B"/>
    <w:rsid w:val="007A3102"/>
    <w:rsid w:val="007A3D30"/>
    <w:rsid w:val="007A3EC7"/>
    <w:rsid w:val="007A4FB6"/>
    <w:rsid w:val="007A7591"/>
    <w:rsid w:val="007B043C"/>
    <w:rsid w:val="007B1586"/>
    <w:rsid w:val="007B212C"/>
    <w:rsid w:val="007B32A4"/>
    <w:rsid w:val="007B3D38"/>
    <w:rsid w:val="007B6017"/>
    <w:rsid w:val="007B61ED"/>
    <w:rsid w:val="007C094D"/>
    <w:rsid w:val="007C0FBF"/>
    <w:rsid w:val="007C291D"/>
    <w:rsid w:val="007C40C4"/>
    <w:rsid w:val="007C4ACE"/>
    <w:rsid w:val="007C6D2A"/>
    <w:rsid w:val="007C73D6"/>
    <w:rsid w:val="007D0733"/>
    <w:rsid w:val="007D176F"/>
    <w:rsid w:val="007D2A98"/>
    <w:rsid w:val="007E0542"/>
    <w:rsid w:val="007E0820"/>
    <w:rsid w:val="007E0C29"/>
    <w:rsid w:val="007E2881"/>
    <w:rsid w:val="007E41D7"/>
    <w:rsid w:val="007E6191"/>
    <w:rsid w:val="007E697D"/>
    <w:rsid w:val="007E74A2"/>
    <w:rsid w:val="007F091C"/>
    <w:rsid w:val="007F31BC"/>
    <w:rsid w:val="007F605B"/>
    <w:rsid w:val="008000AA"/>
    <w:rsid w:val="00800413"/>
    <w:rsid w:val="00801FFC"/>
    <w:rsid w:val="008026B5"/>
    <w:rsid w:val="00803454"/>
    <w:rsid w:val="00804432"/>
    <w:rsid w:val="00804EFB"/>
    <w:rsid w:val="00806380"/>
    <w:rsid w:val="00806880"/>
    <w:rsid w:val="008102C6"/>
    <w:rsid w:val="008113A8"/>
    <w:rsid w:val="00811A6D"/>
    <w:rsid w:val="008146BC"/>
    <w:rsid w:val="008209BF"/>
    <w:rsid w:val="00820BBC"/>
    <w:rsid w:val="00822107"/>
    <w:rsid w:val="0082321D"/>
    <w:rsid w:val="00826011"/>
    <w:rsid w:val="00827293"/>
    <w:rsid w:val="0083009C"/>
    <w:rsid w:val="008301DD"/>
    <w:rsid w:val="0083152A"/>
    <w:rsid w:val="00832977"/>
    <w:rsid w:val="0083367E"/>
    <w:rsid w:val="00834796"/>
    <w:rsid w:val="00835AE7"/>
    <w:rsid w:val="00835B96"/>
    <w:rsid w:val="00836CA3"/>
    <w:rsid w:val="0083703E"/>
    <w:rsid w:val="008378F2"/>
    <w:rsid w:val="00840446"/>
    <w:rsid w:val="00840C3D"/>
    <w:rsid w:val="0084124D"/>
    <w:rsid w:val="00842A65"/>
    <w:rsid w:val="00843EBD"/>
    <w:rsid w:val="00844AB5"/>
    <w:rsid w:val="008465EE"/>
    <w:rsid w:val="008510B1"/>
    <w:rsid w:val="00851D72"/>
    <w:rsid w:val="00856F3B"/>
    <w:rsid w:val="008620BE"/>
    <w:rsid w:val="00865D70"/>
    <w:rsid w:val="008668F2"/>
    <w:rsid w:val="0086722C"/>
    <w:rsid w:val="00870558"/>
    <w:rsid w:val="008708DE"/>
    <w:rsid w:val="00870C28"/>
    <w:rsid w:val="008718CF"/>
    <w:rsid w:val="0087637D"/>
    <w:rsid w:val="00881AF1"/>
    <w:rsid w:val="00881D46"/>
    <w:rsid w:val="0088242F"/>
    <w:rsid w:val="008855BF"/>
    <w:rsid w:val="008933F3"/>
    <w:rsid w:val="00893B01"/>
    <w:rsid w:val="00893C30"/>
    <w:rsid w:val="0089677F"/>
    <w:rsid w:val="00897968"/>
    <w:rsid w:val="008A082A"/>
    <w:rsid w:val="008A188C"/>
    <w:rsid w:val="008A3AB4"/>
    <w:rsid w:val="008A466B"/>
    <w:rsid w:val="008A48E6"/>
    <w:rsid w:val="008A4E58"/>
    <w:rsid w:val="008A5720"/>
    <w:rsid w:val="008A664A"/>
    <w:rsid w:val="008B04B8"/>
    <w:rsid w:val="008B1811"/>
    <w:rsid w:val="008B1C0D"/>
    <w:rsid w:val="008B1C5A"/>
    <w:rsid w:val="008B41E4"/>
    <w:rsid w:val="008B4F70"/>
    <w:rsid w:val="008B589D"/>
    <w:rsid w:val="008C0183"/>
    <w:rsid w:val="008C0EF9"/>
    <w:rsid w:val="008C15B4"/>
    <w:rsid w:val="008C1AB8"/>
    <w:rsid w:val="008C287B"/>
    <w:rsid w:val="008C77F4"/>
    <w:rsid w:val="008C7A30"/>
    <w:rsid w:val="008D0142"/>
    <w:rsid w:val="008D140C"/>
    <w:rsid w:val="008D189F"/>
    <w:rsid w:val="008D20F5"/>
    <w:rsid w:val="008D4575"/>
    <w:rsid w:val="008D5A74"/>
    <w:rsid w:val="008D72DB"/>
    <w:rsid w:val="008D7CF8"/>
    <w:rsid w:val="008E06FA"/>
    <w:rsid w:val="008E10E5"/>
    <w:rsid w:val="008E3DD6"/>
    <w:rsid w:val="008E472E"/>
    <w:rsid w:val="008E481F"/>
    <w:rsid w:val="008E4E61"/>
    <w:rsid w:val="008E50A2"/>
    <w:rsid w:val="008E63CD"/>
    <w:rsid w:val="008F1BD7"/>
    <w:rsid w:val="008F459C"/>
    <w:rsid w:val="008F6512"/>
    <w:rsid w:val="008F6E42"/>
    <w:rsid w:val="009018A7"/>
    <w:rsid w:val="00902741"/>
    <w:rsid w:val="00902B1C"/>
    <w:rsid w:val="009033B7"/>
    <w:rsid w:val="00905266"/>
    <w:rsid w:val="009055DF"/>
    <w:rsid w:val="00913774"/>
    <w:rsid w:val="0091443B"/>
    <w:rsid w:val="009157C5"/>
    <w:rsid w:val="00916D20"/>
    <w:rsid w:val="00917B95"/>
    <w:rsid w:val="0092002A"/>
    <w:rsid w:val="00920494"/>
    <w:rsid w:val="0092216A"/>
    <w:rsid w:val="00922A78"/>
    <w:rsid w:val="00923EA6"/>
    <w:rsid w:val="00924643"/>
    <w:rsid w:val="0092505E"/>
    <w:rsid w:val="00925BD2"/>
    <w:rsid w:val="009267EE"/>
    <w:rsid w:val="00930F20"/>
    <w:rsid w:val="00935560"/>
    <w:rsid w:val="00935A2B"/>
    <w:rsid w:val="009365CB"/>
    <w:rsid w:val="00937132"/>
    <w:rsid w:val="00942802"/>
    <w:rsid w:val="00942E40"/>
    <w:rsid w:val="00944556"/>
    <w:rsid w:val="009529AF"/>
    <w:rsid w:val="00952BE9"/>
    <w:rsid w:val="0095381C"/>
    <w:rsid w:val="0095631C"/>
    <w:rsid w:val="00960297"/>
    <w:rsid w:val="00960CF6"/>
    <w:rsid w:val="00964397"/>
    <w:rsid w:val="009659AC"/>
    <w:rsid w:val="00966550"/>
    <w:rsid w:val="00966FE6"/>
    <w:rsid w:val="0096782F"/>
    <w:rsid w:val="00970F98"/>
    <w:rsid w:val="0097109F"/>
    <w:rsid w:val="009813BD"/>
    <w:rsid w:val="009854C1"/>
    <w:rsid w:val="00985C85"/>
    <w:rsid w:val="0098690B"/>
    <w:rsid w:val="00986B09"/>
    <w:rsid w:val="009874F8"/>
    <w:rsid w:val="00991D89"/>
    <w:rsid w:val="00996B19"/>
    <w:rsid w:val="0099720A"/>
    <w:rsid w:val="009A0726"/>
    <w:rsid w:val="009A0B94"/>
    <w:rsid w:val="009A23B8"/>
    <w:rsid w:val="009A6335"/>
    <w:rsid w:val="009B0889"/>
    <w:rsid w:val="009B12E9"/>
    <w:rsid w:val="009B3458"/>
    <w:rsid w:val="009B3778"/>
    <w:rsid w:val="009B3D5E"/>
    <w:rsid w:val="009B46AA"/>
    <w:rsid w:val="009B5F68"/>
    <w:rsid w:val="009B6B59"/>
    <w:rsid w:val="009C0035"/>
    <w:rsid w:val="009C3126"/>
    <w:rsid w:val="009C5163"/>
    <w:rsid w:val="009C5895"/>
    <w:rsid w:val="009D04BE"/>
    <w:rsid w:val="009D0A77"/>
    <w:rsid w:val="009D19EC"/>
    <w:rsid w:val="009D4332"/>
    <w:rsid w:val="009E2C01"/>
    <w:rsid w:val="009E371C"/>
    <w:rsid w:val="009E5730"/>
    <w:rsid w:val="009E6CFB"/>
    <w:rsid w:val="009F0242"/>
    <w:rsid w:val="009F1F02"/>
    <w:rsid w:val="009F22FE"/>
    <w:rsid w:val="009F547F"/>
    <w:rsid w:val="009F5FBA"/>
    <w:rsid w:val="00A00621"/>
    <w:rsid w:val="00A0076C"/>
    <w:rsid w:val="00A016B7"/>
    <w:rsid w:val="00A0170A"/>
    <w:rsid w:val="00A03306"/>
    <w:rsid w:val="00A052F3"/>
    <w:rsid w:val="00A055FD"/>
    <w:rsid w:val="00A10ED1"/>
    <w:rsid w:val="00A11716"/>
    <w:rsid w:val="00A15DF6"/>
    <w:rsid w:val="00A2014E"/>
    <w:rsid w:val="00A202F0"/>
    <w:rsid w:val="00A22413"/>
    <w:rsid w:val="00A23692"/>
    <w:rsid w:val="00A23F76"/>
    <w:rsid w:val="00A25E2D"/>
    <w:rsid w:val="00A269D9"/>
    <w:rsid w:val="00A30855"/>
    <w:rsid w:val="00A30D6B"/>
    <w:rsid w:val="00A33C20"/>
    <w:rsid w:val="00A37008"/>
    <w:rsid w:val="00A37670"/>
    <w:rsid w:val="00A4123C"/>
    <w:rsid w:val="00A42E86"/>
    <w:rsid w:val="00A44ECF"/>
    <w:rsid w:val="00A462BE"/>
    <w:rsid w:val="00A46E54"/>
    <w:rsid w:val="00A474B4"/>
    <w:rsid w:val="00A47595"/>
    <w:rsid w:val="00A47CAF"/>
    <w:rsid w:val="00A502B0"/>
    <w:rsid w:val="00A520BC"/>
    <w:rsid w:val="00A52292"/>
    <w:rsid w:val="00A5292F"/>
    <w:rsid w:val="00A529D3"/>
    <w:rsid w:val="00A540F2"/>
    <w:rsid w:val="00A55777"/>
    <w:rsid w:val="00A56190"/>
    <w:rsid w:val="00A65362"/>
    <w:rsid w:val="00A6631B"/>
    <w:rsid w:val="00A671F0"/>
    <w:rsid w:val="00A726C8"/>
    <w:rsid w:val="00A73E6C"/>
    <w:rsid w:val="00A75BA6"/>
    <w:rsid w:val="00A75C0A"/>
    <w:rsid w:val="00A76563"/>
    <w:rsid w:val="00A800C5"/>
    <w:rsid w:val="00A84F25"/>
    <w:rsid w:val="00A86D84"/>
    <w:rsid w:val="00A87862"/>
    <w:rsid w:val="00A878FB"/>
    <w:rsid w:val="00A90D82"/>
    <w:rsid w:val="00A91C0A"/>
    <w:rsid w:val="00A924E4"/>
    <w:rsid w:val="00A94B1C"/>
    <w:rsid w:val="00A9614E"/>
    <w:rsid w:val="00A97F63"/>
    <w:rsid w:val="00AA0506"/>
    <w:rsid w:val="00AA18E3"/>
    <w:rsid w:val="00AA1E7A"/>
    <w:rsid w:val="00AA2873"/>
    <w:rsid w:val="00AA2B59"/>
    <w:rsid w:val="00AA3721"/>
    <w:rsid w:val="00AA41CE"/>
    <w:rsid w:val="00AA54D1"/>
    <w:rsid w:val="00AA5E7D"/>
    <w:rsid w:val="00AA5F38"/>
    <w:rsid w:val="00AB0C75"/>
    <w:rsid w:val="00AB0D63"/>
    <w:rsid w:val="00AB217B"/>
    <w:rsid w:val="00AB69F9"/>
    <w:rsid w:val="00AB70CA"/>
    <w:rsid w:val="00AC1C87"/>
    <w:rsid w:val="00AC45ED"/>
    <w:rsid w:val="00AC70FD"/>
    <w:rsid w:val="00AC771E"/>
    <w:rsid w:val="00AC7C11"/>
    <w:rsid w:val="00AD0371"/>
    <w:rsid w:val="00AD2184"/>
    <w:rsid w:val="00AD232C"/>
    <w:rsid w:val="00AD29F8"/>
    <w:rsid w:val="00AD3374"/>
    <w:rsid w:val="00AD406E"/>
    <w:rsid w:val="00AD43FD"/>
    <w:rsid w:val="00AD5DC0"/>
    <w:rsid w:val="00AD6B36"/>
    <w:rsid w:val="00AE0774"/>
    <w:rsid w:val="00AE09C1"/>
    <w:rsid w:val="00AE6441"/>
    <w:rsid w:val="00AE7A3C"/>
    <w:rsid w:val="00AF0473"/>
    <w:rsid w:val="00AF0A53"/>
    <w:rsid w:val="00AF33F9"/>
    <w:rsid w:val="00AF491B"/>
    <w:rsid w:val="00AF5667"/>
    <w:rsid w:val="00AF5DDB"/>
    <w:rsid w:val="00B0202B"/>
    <w:rsid w:val="00B038D3"/>
    <w:rsid w:val="00B03B1F"/>
    <w:rsid w:val="00B05042"/>
    <w:rsid w:val="00B06A39"/>
    <w:rsid w:val="00B118DD"/>
    <w:rsid w:val="00B147B3"/>
    <w:rsid w:val="00B205F4"/>
    <w:rsid w:val="00B21CD2"/>
    <w:rsid w:val="00B21EE6"/>
    <w:rsid w:val="00B23E25"/>
    <w:rsid w:val="00B24C45"/>
    <w:rsid w:val="00B24F54"/>
    <w:rsid w:val="00B26B14"/>
    <w:rsid w:val="00B270D9"/>
    <w:rsid w:val="00B2719B"/>
    <w:rsid w:val="00B32013"/>
    <w:rsid w:val="00B32F13"/>
    <w:rsid w:val="00B370EC"/>
    <w:rsid w:val="00B406BD"/>
    <w:rsid w:val="00B41218"/>
    <w:rsid w:val="00B41641"/>
    <w:rsid w:val="00B42B16"/>
    <w:rsid w:val="00B42D28"/>
    <w:rsid w:val="00B43E5E"/>
    <w:rsid w:val="00B448B3"/>
    <w:rsid w:val="00B45E47"/>
    <w:rsid w:val="00B45F3C"/>
    <w:rsid w:val="00B46309"/>
    <w:rsid w:val="00B515D9"/>
    <w:rsid w:val="00B51C2A"/>
    <w:rsid w:val="00B51CAE"/>
    <w:rsid w:val="00B53DAA"/>
    <w:rsid w:val="00B55A29"/>
    <w:rsid w:val="00B56F99"/>
    <w:rsid w:val="00B578E0"/>
    <w:rsid w:val="00B61391"/>
    <w:rsid w:val="00B63AB6"/>
    <w:rsid w:val="00B70F65"/>
    <w:rsid w:val="00B72712"/>
    <w:rsid w:val="00B72A6C"/>
    <w:rsid w:val="00B741A7"/>
    <w:rsid w:val="00B77213"/>
    <w:rsid w:val="00B776FF"/>
    <w:rsid w:val="00B77FEF"/>
    <w:rsid w:val="00B806E9"/>
    <w:rsid w:val="00B80CFC"/>
    <w:rsid w:val="00B811E2"/>
    <w:rsid w:val="00B83796"/>
    <w:rsid w:val="00B83CA0"/>
    <w:rsid w:val="00B83F9C"/>
    <w:rsid w:val="00B85D2D"/>
    <w:rsid w:val="00B86A10"/>
    <w:rsid w:val="00B90D59"/>
    <w:rsid w:val="00B90DF4"/>
    <w:rsid w:val="00B912DE"/>
    <w:rsid w:val="00B916A2"/>
    <w:rsid w:val="00B91CF7"/>
    <w:rsid w:val="00B96B39"/>
    <w:rsid w:val="00B96C0A"/>
    <w:rsid w:val="00B96E61"/>
    <w:rsid w:val="00B972E3"/>
    <w:rsid w:val="00B97A52"/>
    <w:rsid w:val="00BA033D"/>
    <w:rsid w:val="00BA3866"/>
    <w:rsid w:val="00BA3888"/>
    <w:rsid w:val="00BA619F"/>
    <w:rsid w:val="00BA7A71"/>
    <w:rsid w:val="00BB1393"/>
    <w:rsid w:val="00BB2597"/>
    <w:rsid w:val="00BB28BE"/>
    <w:rsid w:val="00BB5089"/>
    <w:rsid w:val="00BB551D"/>
    <w:rsid w:val="00BB6CF0"/>
    <w:rsid w:val="00BB708D"/>
    <w:rsid w:val="00BB7C0E"/>
    <w:rsid w:val="00BC011F"/>
    <w:rsid w:val="00BC033C"/>
    <w:rsid w:val="00BC085F"/>
    <w:rsid w:val="00BC1F51"/>
    <w:rsid w:val="00BC30B2"/>
    <w:rsid w:val="00BC3733"/>
    <w:rsid w:val="00BC5D0A"/>
    <w:rsid w:val="00BC6E2F"/>
    <w:rsid w:val="00BD0D42"/>
    <w:rsid w:val="00BD40A6"/>
    <w:rsid w:val="00BD4741"/>
    <w:rsid w:val="00BD5420"/>
    <w:rsid w:val="00BE0026"/>
    <w:rsid w:val="00BE10B7"/>
    <w:rsid w:val="00BE49E9"/>
    <w:rsid w:val="00BE5EB1"/>
    <w:rsid w:val="00BE5F78"/>
    <w:rsid w:val="00BE6908"/>
    <w:rsid w:val="00BE6A3B"/>
    <w:rsid w:val="00BF04D4"/>
    <w:rsid w:val="00BF05FE"/>
    <w:rsid w:val="00BF075E"/>
    <w:rsid w:val="00BF1ADE"/>
    <w:rsid w:val="00BF47A7"/>
    <w:rsid w:val="00C00977"/>
    <w:rsid w:val="00C02046"/>
    <w:rsid w:val="00C021FF"/>
    <w:rsid w:val="00C02C34"/>
    <w:rsid w:val="00C02E7B"/>
    <w:rsid w:val="00C07615"/>
    <w:rsid w:val="00C10456"/>
    <w:rsid w:val="00C14224"/>
    <w:rsid w:val="00C143EE"/>
    <w:rsid w:val="00C1491B"/>
    <w:rsid w:val="00C1549E"/>
    <w:rsid w:val="00C179B4"/>
    <w:rsid w:val="00C20460"/>
    <w:rsid w:val="00C2146C"/>
    <w:rsid w:val="00C23B8F"/>
    <w:rsid w:val="00C24679"/>
    <w:rsid w:val="00C25462"/>
    <w:rsid w:val="00C26020"/>
    <w:rsid w:val="00C30C38"/>
    <w:rsid w:val="00C337D7"/>
    <w:rsid w:val="00C35C81"/>
    <w:rsid w:val="00C36725"/>
    <w:rsid w:val="00C37536"/>
    <w:rsid w:val="00C37AE6"/>
    <w:rsid w:val="00C40CD3"/>
    <w:rsid w:val="00C41239"/>
    <w:rsid w:val="00C41ADA"/>
    <w:rsid w:val="00C41CF5"/>
    <w:rsid w:val="00C4261A"/>
    <w:rsid w:val="00C45409"/>
    <w:rsid w:val="00C45E8C"/>
    <w:rsid w:val="00C46986"/>
    <w:rsid w:val="00C47EAE"/>
    <w:rsid w:val="00C517C7"/>
    <w:rsid w:val="00C5321F"/>
    <w:rsid w:val="00C539B1"/>
    <w:rsid w:val="00C56470"/>
    <w:rsid w:val="00C56CE1"/>
    <w:rsid w:val="00C571EB"/>
    <w:rsid w:val="00C6081A"/>
    <w:rsid w:val="00C629A9"/>
    <w:rsid w:val="00C62E0D"/>
    <w:rsid w:val="00C64A9E"/>
    <w:rsid w:val="00C64FEA"/>
    <w:rsid w:val="00C663E2"/>
    <w:rsid w:val="00C70222"/>
    <w:rsid w:val="00C713DD"/>
    <w:rsid w:val="00C724DF"/>
    <w:rsid w:val="00C728FB"/>
    <w:rsid w:val="00C73F91"/>
    <w:rsid w:val="00C80897"/>
    <w:rsid w:val="00C81149"/>
    <w:rsid w:val="00C81C1B"/>
    <w:rsid w:val="00C8214E"/>
    <w:rsid w:val="00C82F4E"/>
    <w:rsid w:val="00C837AC"/>
    <w:rsid w:val="00C83929"/>
    <w:rsid w:val="00C853F9"/>
    <w:rsid w:val="00C8781B"/>
    <w:rsid w:val="00C903CA"/>
    <w:rsid w:val="00C91123"/>
    <w:rsid w:val="00C91A1B"/>
    <w:rsid w:val="00C91C88"/>
    <w:rsid w:val="00C91FC9"/>
    <w:rsid w:val="00C9239D"/>
    <w:rsid w:val="00C93EF2"/>
    <w:rsid w:val="00C9587F"/>
    <w:rsid w:val="00C96653"/>
    <w:rsid w:val="00C97671"/>
    <w:rsid w:val="00C97EA4"/>
    <w:rsid w:val="00CA57EA"/>
    <w:rsid w:val="00CA6083"/>
    <w:rsid w:val="00CA7E4B"/>
    <w:rsid w:val="00CB09F0"/>
    <w:rsid w:val="00CB10CD"/>
    <w:rsid w:val="00CB1256"/>
    <w:rsid w:val="00CB66A6"/>
    <w:rsid w:val="00CC160D"/>
    <w:rsid w:val="00CC1610"/>
    <w:rsid w:val="00CC1F16"/>
    <w:rsid w:val="00CC27E0"/>
    <w:rsid w:val="00CC48D8"/>
    <w:rsid w:val="00CC4F46"/>
    <w:rsid w:val="00CC593F"/>
    <w:rsid w:val="00CC6026"/>
    <w:rsid w:val="00CD3962"/>
    <w:rsid w:val="00CD3FC7"/>
    <w:rsid w:val="00CD5CED"/>
    <w:rsid w:val="00CD63C3"/>
    <w:rsid w:val="00CD6982"/>
    <w:rsid w:val="00CE171B"/>
    <w:rsid w:val="00CE17E1"/>
    <w:rsid w:val="00CE3AC5"/>
    <w:rsid w:val="00CE5852"/>
    <w:rsid w:val="00CE637B"/>
    <w:rsid w:val="00CF07C9"/>
    <w:rsid w:val="00CF11A7"/>
    <w:rsid w:val="00CF12AC"/>
    <w:rsid w:val="00CF1475"/>
    <w:rsid w:val="00CF147E"/>
    <w:rsid w:val="00CF2E92"/>
    <w:rsid w:val="00CF4710"/>
    <w:rsid w:val="00CF4791"/>
    <w:rsid w:val="00CF4B00"/>
    <w:rsid w:val="00CF5553"/>
    <w:rsid w:val="00CF60CD"/>
    <w:rsid w:val="00D02BFC"/>
    <w:rsid w:val="00D0357F"/>
    <w:rsid w:val="00D03821"/>
    <w:rsid w:val="00D04892"/>
    <w:rsid w:val="00D0728A"/>
    <w:rsid w:val="00D108AE"/>
    <w:rsid w:val="00D114EF"/>
    <w:rsid w:val="00D11D46"/>
    <w:rsid w:val="00D12217"/>
    <w:rsid w:val="00D12CB3"/>
    <w:rsid w:val="00D13BC5"/>
    <w:rsid w:val="00D14E32"/>
    <w:rsid w:val="00D16CD4"/>
    <w:rsid w:val="00D208FD"/>
    <w:rsid w:val="00D20D73"/>
    <w:rsid w:val="00D2141F"/>
    <w:rsid w:val="00D224F9"/>
    <w:rsid w:val="00D227C3"/>
    <w:rsid w:val="00D231D3"/>
    <w:rsid w:val="00D251D4"/>
    <w:rsid w:val="00D25262"/>
    <w:rsid w:val="00D25910"/>
    <w:rsid w:val="00D25E54"/>
    <w:rsid w:val="00D27E20"/>
    <w:rsid w:val="00D3043E"/>
    <w:rsid w:val="00D3259B"/>
    <w:rsid w:val="00D32F48"/>
    <w:rsid w:val="00D332B6"/>
    <w:rsid w:val="00D34B3D"/>
    <w:rsid w:val="00D36E0B"/>
    <w:rsid w:val="00D3709B"/>
    <w:rsid w:val="00D413F6"/>
    <w:rsid w:val="00D4247D"/>
    <w:rsid w:val="00D44297"/>
    <w:rsid w:val="00D44DA7"/>
    <w:rsid w:val="00D50341"/>
    <w:rsid w:val="00D51EC9"/>
    <w:rsid w:val="00D5334C"/>
    <w:rsid w:val="00D5488D"/>
    <w:rsid w:val="00D57641"/>
    <w:rsid w:val="00D60D21"/>
    <w:rsid w:val="00D6149D"/>
    <w:rsid w:val="00D62916"/>
    <w:rsid w:val="00D6330E"/>
    <w:rsid w:val="00D63501"/>
    <w:rsid w:val="00D635FA"/>
    <w:rsid w:val="00D655D3"/>
    <w:rsid w:val="00D7080B"/>
    <w:rsid w:val="00D71A2D"/>
    <w:rsid w:val="00D71BC0"/>
    <w:rsid w:val="00D73506"/>
    <w:rsid w:val="00D740AE"/>
    <w:rsid w:val="00D75717"/>
    <w:rsid w:val="00D75ADC"/>
    <w:rsid w:val="00D75EFB"/>
    <w:rsid w:val="00D8243D"/>
    <w:rsid w:val="00D8322F"/>
    <w:rsid w:val="00D84295"/>
    <w:rsid w:val="00D853E9"/>
    <w:rsid w:val="00D8770B"/>
    <w:rsid w:val="00D87D00"/>
    <w:rsid w:val="00D9111B"/>
    <w:rsid w:val="00D95CAC"/>
    <w:rsid w:val="00D96C7F"/>
    <w:rsid w:val="00DA032D"/>
    <w:rsid w:val="00DA125F"/>
    <w:rsid w:val="00DA2F0E"/>
    <w:rsid w:val="00DA3EF4"/>
    <w:rsid w:val="00DA46D1"/>
    <w:rsid w:val="00DB0DE6"/>
    <w:rsid w:val="00DB3CB9"/>
    <w:rsid w:val="00DB3ED2"/>
    <w:rsid w:val="00DB42A6"/>
    <w:rsid w:val="00DB74FC"/>
    <w:rsid w:val="00DC24E9"/>
    <w:rsid w:val="00DC290F"/>
    <w:rsid w:val="00DC5157"/>
    <w:rsid w:val="00DC6393"/>
    <w:rsid w:val="00DC704B"/>
    <w:rsid w:val="00DC796F"/>
    <w:rsid w:val="00DC7FF3"/>
    <w:rsid w:val="00DD04D8"/>
    <w:rsid w:val="00DD0C02"/>
    <w:rsid w:val="00DD2423"/>
    <w:rsid w:val="00DD2D75"/>
    <w:rsid w:val="00DD3DC3"/>
    <w:rsid w:val="00DD47CB"/>
    <w:rsid w:val="00DD4A48"/>
    <w:rsid w:val="00DD5CFC"/>
    <w:rsid w:val="00DD7B3E"/>
    <w:rsid w:val="00DD7CF8"/>
    <w:rsid w:val="00DE06D3"/>
    <w:rsid w:val="00DE19A3"/>
    <w:rsid w:val="00DE5531"/>
    <w:rsid w:val="00DF12B7"/>
    <w:rsid w:val="00DF1879"/>
    <w:rsid w:val="00DF2F22"/>
    <w:rsid w:val="00DF3464"/>
    <w:rsid w:val="00DF36C8"/>
    <w:rsid w:val="00DF3D76"/>
    <w:rsid w:val="00DF761C"/>
    <w:rsid w:val="00E00ABE"/>
    <w:rsid w:val="00E02A7D"/>
    <w:rsid w:val="00E02AC3"/>
    <w:rsid w:val="00E042AE"/>
    <w:rsid w:val="00E064AA"/>
    <w:rsid w:val="00E06E52"/>
    <w:rsid w:val="00E06E8D"/>
    <w:rsid w:val="00E109E0"/>
    <w:rsid w:val="00E1268A"/>
    <w:rsid w:val="00E13355"/>
    <w:rsid w:val="00E16BE5"/>
    <w:rsid w:val="00E171D2"/>
    <w:rsid w:val="00E207FF"/>
    <w:rsid w:val="00E21C6C"/>
    <w:rsid w:val="00E24B5D"/>
    <w:rsid w:val="00E25B88"/>
    <w:rsid w:val="00E25B89"/>
    <w:rsid w:val="00E26E96"/>
    <w:rsid w:val="00E274C4"/>
    <w:rsid w:val="00E31799"/>
    <w:rsid w:val="00E35109"/>
    <w:rsid w:val="00E35191"/>
    <w:rsid w:val="00E35AEA"/>
    <w:rsid w:val="00E3646B"/>
    <w:rsid w:val="00E3691A"/>
    <w:rsid w:val="00E370F7"/>
    <w:rsid w:val="00E37ACE"/>
    <w:rsid w:val="00E40A76"/>
    <w:rsid w:val="00E41033"/>
    <w:rsid w:val="00E41979"/>
    <w:rsid w:val="00E41F6A"/>
    <w:rsid w:val="00E43CCA"/>
    <w:rsid w:val="00E44AA7"/>
    <w:rsid w:val="00E45232"/>
    <w:rsid w:val="00E455B9"/>
    <w:rsid w:val="00E4561E"/>
    <w:rsid w:val="00E457B2"/>
    <w:rsid w:val="00E45A71"/>
    <w:rsid w:val="00E46C07"/>
    <w:rsid w:val="00E46F4B"/>
    <w:rsid w:val="00E508D7"/>
    <w:rsid w:val="00E5272A"/>
    <w:rsid w:val="00E535F1"/>
    <w:rsid w:val="00E53FC7"/>
    <w:rsid w:val="00E54989"/>
    <w:rsid w:val="00E55F20"/>
    <w:rsid w:val="00E565E5"/>
    <w:rsid w:val="00E5762E"/>
    <w:rsid w:val="00E57FA5"/>
    <w:rsid w:val="00E6213A"/>
    <w:rsid w:val="00E6605F"/>
    <w:rsid w:val="00E671E3"/>
    <w:rsid w:val="00E70ED0"/>
    <w:rsid w:val="00E72908"/>
    <w:rsid w:val="00E7360F"/>
    <w:rsid w:val="00E738C9"/>
    <w:rsid w:val="00E74C67"/>
    <w:rsid w:val="00E75360"/>
    <w:rsid w:val="00E75473"/>
    <w:rsid w:val="00E77400"/>
    <w:rsid w:val="00E775F4"/>
    <w:rsid w:val="00E802C7"/>
    <w:rsid w:val="00E8297B"/>
    <w:rsid w:val="00E83E54"/>
    <w:rsid w:val="00E83F44"/>
    <w:rsid w:val="00E87180"/>
    <w:rsid w:val="00E914FE"/>
    <w:rsid w:val="00E9189C"/>
    <w:rsid w:val="00E93E7F"/>
    <w:rsid w:val="00E94C85"/>
    <w:rsid w:val="00E94D1D"/>
    <w:rsid w:val="00E950F8"/>
    <w:rsid w:val="00E97543"/>
    <w:rsid w:val="00E97F7F"/>
    <w:rsid w:val="00EA011B"/>
    <w:rsid w:val="00EA03CF"/>
    <w:rsid w:val="00EA3F50"/>
    <w:rsid w:val="00EA66B9"/>
    <w:rsid w:val="00EB0841"/>
    <w:rsid w:val="00EB1955"/>
    <w:rsid w:val="00EB1A97"/>
    <w:rsid w:val="00EB1E85"/>
    <w:rsid w:val="00EB5A3B"/>
    <w:rsid w:val="00EB637A"/>
    <w:rsid w:val="00EB7472"/>
    <w:rsid w:val="00EC081B"/>
    <w:rsid w:val="00EC0D30"/>
    <w:rsid w:val="00EC3EDD"/>
    <w:rsid w:val="00EC5DFE"/>
    <w:rsid w:val="00EC7304"/>
    <w:rsid w:val="00ED0365"/>
    <w:rsid w:val="00ED07DC"/>
    <w:rsid w:val="00ED1927"/>
    <w:rsid w:val="00ED20CC"/>
    <w:rsid w:val="00ED5604"/>
    <w:rsid w:val="00ED58CA"/>
    <w:rsid w:val="00ED66CC"/>
    <w:rsid w:val="00EE060A"/>
    <w:rsid w:val="00EE0AF7"/>
    <w:rsid w:val="00EE0B5D"/>
    <w:rsid w:val="00EE2392"/>
    <w:rsid w:val="00EE295F"/>
    <w:rsid w:val="00EE5CEC"/>
    <w:rsid w:val="00EE7722"/>
    <w:rsid w:val="00EF2B5D"/>
    <w:rsid w:val="00EF39C0"/>
    <w:rsid w:val="00EF555E"/>
    <w:rsid w:val="00EF5BE7"/>
    <w:rsid w:val="00EF7F92"/>
    <w:rsid w:val="00F014CF"/>
    <w:rsid w:val="00F0204C"/>
    <w:rsid w:val="00F029D9"/>
    <w:rsid w:val="00F050CA"/>
    <w:rsid w:val="00F057F4"/>
    <w:rsid w:val="00F05A43"/>
    <w:rsid w:val="00F10026"/>
    <w:rsid w:val="00F1023C"/>
    <w:rsid w:val="00F108F8"/>
    <w:rsid w:val="00F12314"/>
    <w:rsid w:val="00F13A87"/>
    <w:rsid w:val="00F1491E"/>
    <w:rsid w:val="00F14F35"/>
    <w:rsid w:val="00F1574A"/>
    <w:rsid w:val="00F15A7E"/>
    <w:rsid w:val="00F25E1B"/>
    <w:rsid w:val="00F25E3F"/>
    <w:rsid w:val="00F25E85"/>
    <w:rsid w:val="00F26C69"/>
    <w:rsid w:val="00F301F0"/>
    <w:rsid w:val="00F31610"/>
    <w:rsid w:val="00F31759"/>
    <w:rsid w:val="00F32183"/>
    <w:rsid w:val="00F3250A"/>
    <w:rsid w:val="00F32999"/>
    <w:rsid w:val="00F32F7F"/>
    <w:rsid w:val="00F337FF"/>
    <w:rsid w:val="00F35572"/>
    <w:rsid w:val="00F36CE2"/>
    <w:rsid w:val="00F40BC7"/>
    <w:rsid w:val="00F4240A"/>
    <w:rsid w:val="00F4267D"/>
    <w:rsid w:val="00F4322C"/>
    <w:rsid w:val="00F463F4"/>
    <w:rsid w:val="00F46E55"/>
    <w:rsid w:val="00F4707A"/>
    <w:rsid w:val="00F503A8"/>
    <w:rsid w:val="00F50486"/>
    <w:rsid w:val="00F50F7C"/>
    <w:rsid w:val="00F513D2"/>
    <w:rsid w:val="00F52176"/>
    <w:rsid w:val="00F60518"/>
    <w:rsid w:val="00F62BD8"/>
    <w:rsid w:val="00F64468"/>
    <w:rsid w:val="00F654B6"/>
    <w:rsid w:val="00F65960"/>
    <w:rsid w:val="00F70662"/>
    <w:rsid w:val="00F7080C"/>
    <w:rsid w:val="00F708F8"/>
    <w:rsid w:val="00F70C4F"/>
    <w:rsid w:val="00F71536"/>
    <w:rsid w:val="00F71804"/>
    <w:rsid w:val="00F73E83"/>
    <w:rsid w:val="00F752FB"/>
    <w:rsid w:val="00F760B2"/>
    <w:rsid w:val="00F76144"/>
    <w:rsid w:val="00F7639B"/>
    <w:rsid w:val="00F76D30"/>
    <w:rsid w:val="00F77B56"/>
    <w:rsid w:val="00F77E4C"/>
    <w:rsid w:val="00F85F50"/>
    <w:rsid w:val="00F86BAF"/>
    <w:rsid w:val="00F875C1"/>
    <w:rsid w:val="00F91CB8"/>
    <w:rsid w:val="00F95429"/>
    <w:rsid w:val="00F96F87"/>
    <w:rsid w:val="00F97AE6"/>
    <w:rsid w:val="00F97C76"/>
    <w:rsid w:val="00FA33AE"/>
    <w:rsid w:val="00FB0070"/>
    <w:rsid w:val="00FB027A"/>
    <w:rsid w:val="00FB3C0B"/>
    <w:rsid w:val="00FB4A81"/>
    <w:rsid w:val="00FB5941"/>
    <w:rsid w:val="00FB7634"/>
    <w:rsid w:val="00FC0081"/>
    <w:rsid w:val="00FC017E"/>
    <w:rsid w:val="00FC2928"/>
    <w:rsid w:val="00FD3AE4"/>
    <w:rsid w:val="00FD40AD"/>
    <w:rsid w:val="00FD425A"/>
    <w:rsid w:val="00FD7BFB"/>
    <w:rsid w:val="00FE0305"/>
    <w:rsid w:val="00FE1029"/>
    <w:rsid w:val="00FE143D"/>
    <w:rsid w:val="00FE695A"/>
    <w:rsid w:val="00FF2DB8"/>
    <w:rsid w:val="00FF5804"/>
    <w:rsid w:val="00FF6140"/>
    <w:rsid w:val="02D1FD7B"/>
    <w:rsid w:val="070C2EFB"/>
    <w:rsid w:val="0748DB72"/>
    <w:rsid w:val="074E8793"/>
    <w:rsid w:val="07902C87"/>
    <w:rsid w:val="0A3F7045"/>
    <w:rsid w:val="15648240"/>
    <w:rsid w:val="1B1EDDB0"/>
    <w:rsid w:val="1E3E2AF2"/>
    <w:rsid w:val="20FF2F49"/>
    <w:rsid w:val="212717A8"/>
    <w:rsid w:val="238229ED"/>
    <w:rsid w:val="2AE327D4"/>
    <w:rsid w:val="2B3D8BE7"/>
    <w:rsid w:val="2B5401AC"/>
    <w:rsid w:val="2B65BDC7"/>
    <w:rsid w:val="2F412327"/>
    <w:rsid w:val="30710542"/>
    <w:rsid w:val="31493DAF"/>
    <w:rsid w:val="31773B4C"/>
    <w:rsid w:val="34E12740"/>
    <w:rsid w:val="34F0B2D2"/>
    <w:rsid w:val="355C2A8D"/>
    <w:rsid w:val="36A14D0B"/>
    <w:rsid w:val="37FB326F"/>
    <w:rsid w:val="3D2D0129"/>
    <w:rsid w:val="3DDA1399"/>
    <w:rsid w:val="3E430493"/>
    <w:rsid w:val="3EA2657D"/>
    <w:rsid w:val="3FD6BE0F"/>
    <w:rsid w:val="41BC962C"/>
    <w:rsid w:val="41F64062"/>
    <w:rsid w:val="4A31C821"/>
    <w:rsid w:val="4B17DF5C"/>
    <w:rsid w:val="525DAD62"/>
    <w:rsid w:val="5BF8C864"/>
    <w:rsid w:val="6388460B"/>
    <w:rsid w:val="698E9A2E"/>
    <w:rsid w:val="6A093E39"/>
    <w:rsid w:val="6A819139"/>
    <w:rsid w:val="6C40EBCD"/>
    <w:rsid w:val="75FA4EF5"/>
    <w:rsid w:val="779AE698"/>
    <w:rsid w:val="7B45D4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5500E"/>
  <w15:chartTrackingRefBased/>
  <w15:docId w15:val="{266E8A4F-FDD1-4626-9EDA-4749507CD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0F60"/>
    <w:rPr>
      <w:rFonts w:ascii="Calibri" w:hAnsi="Calibri"/>
    </w:rPr>
  </w:style>
  <w:style w:type="paragraph" w:styleId="Kop1">
    <w:name w:val="heading 1"/>
    <w:aliases w:val="Kop 1 - Aanbestedingen,Kop 1- Aanbestedingen"/>
    <w:basedOn w:val="Standaard"/>
    <w:next w:val="Standaard"/>
    <w:link w:val="Kop1Char"/>
    <w:uiPriority w:val="9"/>
    <w:qFormat/>
    <w:rsid w:val="00481A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81A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Kop 2 - aanbestedingen,Kop 2 aanbestedingen"/>
    <w:basedOn w:val="Standaard"/>
    <w:next w:val="Standaard"/>
    <w:link w:val="Kop3Char"/>
    <w:unhideWhenUsed/>
    <w:qFormat/>
    <w:rsid w:val="00481A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81A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481A96"/>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481A96"/>
    <w:pPr>
      <w:keepNext/>
      <w:keepLines/>
      <w:spacing w:before="40" w:after="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481A96"/>
    <w:pPr>
      <w:keepNext/>
      <w:keepLines/>
      <w:spacing w:before="40" w:after="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481A96"/>
    <w:pPr>
      <w:keepNext/>
      <w:keepLines/>
      <w:spacing w:after="0"/>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481A96"/>
    <w:pPr>
      <w:keepNext/>
      <w:keepLines/>
      <w:spacing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Aanbestedingen Char,Kop 1- Aanbestedingen Char"/>
    <w:basedOn w:val="Standaardalinea-lettertype"/>
    <w:link w:val="Kop1"/>
    <w:uiPriority w:val="9"/>
    <w:rsid w:val="00481A9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81A96"/>
    <w:rPr>
      <w:rFonts w:asciiTheme="majorHAnsi" w:eastAsiaTheme="majorEastAsia" w:hAnsiTheme="majorHAnsi" w:cstheme="majorBidi"/>
      <w:color w:val="0F4761" w:themeColor="accent1" w:themeShade="BF"/>
      <w:sz w:val="32"/>
      <w:szCs w:val="32"/>
    </w:rPr>
  </w:style>
  <w:style w:type="character" w:customStyle="1" w:styleId="Kop3Char">
    <w:name w:val="Kop 3 Char"/>
    <w:aliases w:val="Kop 2 - aanbestedingen Char,Kop 2 aanbestedingen Char"/>
    <w:basedOn w:val="Standaardalinea-lettertype"/>
    <w:link w:val="Kop3"/>
    <w:uiPriority w:val="9"/>
    <w:rsid w:val="00481A9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81A9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81A9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81A9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81A9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81A9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81A96"/>
    <w:rPr>
      <w:rFonts w:eastAsiaTheme="majorEastAsia" w:cstheme="majorBidi"/>
      <w:color w:val="272727" w:themeColor="text1" w:themeTint="D8"/>
    </w:rPr>
  </w:style>
  <w:style w:type="paragraph" w:styleId="Titel">
    <w:name w:val="Title"/>
    <w:basedOn w:val="Standaard"/>
    <w:next w:val="Standaard"/>
    <w:link w:val="TitelChar"/>
    <w:uiPriority w:val="10"/>
    <w:qFormat/>
    <w:rsid w:val="00481A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81A9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81A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81A9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81A9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81A96"/>
    <w:rPr>
      <w:rFonts w:ascii="Calibri" w:hAnsi="Calibri"/>
      <w:i/>
      <w:iCs/>
      <w:color w:val="404040" w:themeColor="text1" w:themeTint="BF"/>
    </w:rPr>
  </w:style>
  <w:style w:type="paragraph" w:styleId="Lijstalinea">
    <w:name w:val="List Paragraph"/>
    <w:aliases w:val="paginanummer,List Paragraph1,lp1,Reference List,Opsomming,DVT lijst,3 *-,opsomming 1,2,-_BOMW"/>
    <w:basedOn w:val="Standaard"/>
    <w:link w:val="LijstalineaChar"/>
    <w:uiPriority w:val="34"/>
    <w:qFormat/>
    <w:rsid w:val="00481A96"/>
    <w:pPr>
      <w:ind w:left="720"/>
      <w:contextualSpacing/>
    </w:pPr>
  </w:style>
  <w:style w:type="character" w:styleId="Intensievebenadrukking">
    <w:name w:val="Intense Emphasis"/>
    <w:basedOn w:val="Standaardalinea-lettertype"/>
    <w:uiPriority w:val="21"/>
    <w:qFormat/>
    <w:rsid w:val="00481A96"/>
    <w:rPr>
      <w:i/>
      <w:iCs/>
      <w:color w:val="0F4761" w:themeColor="accent1" w:themeShade="BF"/>
    </w:rPr>
  </w:style>
  <w:style w:type="paragraph" w:styleId="Duidelijkcitaat">
    <w:name w:val="Intense Quote"/>
    <w:basedOn w:val="Standaard"/>
    <w:next w:val="Standaard"/>
    <w:link w:val="DuidelijkcitaatChar"/>
    <w:uiPriority w:val="30"/>
    <w:qFormat/>
    <w:rsid w:val="00481A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81A96"/>
    <w:rPr>
      <w:rFonts w:ascii="Calibri" w:hAnsi="Calibri"/>
      <w:i/>
      <w:iCs/>
      <w:color w:val="0F4761" w:themeColor="accent1" w:themeShade="BF"/>
    </w:rPr>
  </w:style>
  <w:style w:type="character" w:styleId="Intensieveverwijzing">
    <w:name w:val="Intense Reference"/>
    <w:basedOn w:val="Standaardalinea-lettertype"/>
    <w:uiPriority w:val="32"/>
    <w:qFormat/>
    <w:rsid w:val="00481A96"/>
    <w:rPr>
      <w:b/>
      <w:bCs/>
      <w:smallCaps/>
      <w:color w:val="0F4761" w:themeColor="accent1" w:themeShade="BF"/>
      <w:spacing w:val="5"/>
    </w:rPr>
  </w:style>
  <w:style w:type="character" w:customStyle="1" w:styleId="U-norm85">
    <w:name w:val="U-norm 8.5"/>
    <w:rsid w:val="00CF07C9"/>
    <w:rPr>
      <w:rFonts w:ascii="Book Antiqua" w:hAnsi="Book Antiqua"/>
      <w:noProof w:val="0"/>
      <w:sz w:val="17"/>
      <w:lang w:val="en-US"/>
    </w:rPr>
  </w:style>
  <w:style w:type="character" w:styleId="Hyperlink">
    <w:name w:val="Hyperlink"/>
    <w:uiPriority w:val="99"/>
    <w:rsid w:val="00DE19A3"/>
    <w:rPr>
      <w:color w:val="0000FF"/>
      <w:u w:val="single"/>
    </w:rPr>
  </w:style>
  <w:style w:type="character" w:styleId="Verwijzingopmerking">
    <w:name w:val="annotation reference"/>
    <w:uiPriority w:val="99"/>
    <w:rsid w:val="00DE19A3"/>
    <w:rPr>
      <w:sz w:val="16"/>
      <w:szCs w:val="16"/>
    </w:rPr>
  </w:style>
  <w:style w:type="paragraph" w:customStyle="1" w:styleId="Lidnummer">
    <w:name w:val="Lidnummer"/>
    <w:basedOn w:val="Standaard"/>
    <w:rsid w:val="00DE19A3"/>
    <w:pPr>
      <w:numPr>
        <w:ilvl w:val="1"/>
        <w:numId w:val="3"/>
      </w:numPr>
      <w:spacing w:after="0" w:line="360" w:lineRule="auto"/>
    </w:pPr>
    <w:rPr>
      <w:rFonts w:ascii="Arial" w:eastAsia="Times New Roman" w:hAnsi="Arial" w:cs="Times New Roman"/>
      <w:kern w:val="0"/>
      <w:sz w:val="20"/>
      <w:szCs w:val="20"/>
      <w:lang w:eastAsia="nl-NL"/>
      <w14:ligatures w14:val="none"/>
    </w:rPr>
  </w:style>
  <w:style w:type="character" w:customStyle="1" w:styleId="LijstalineaChar">
    <w:name w:val="Lijstalinea Char"/>
    <w:aliases w:val="paginanummer Char,List Paragraph1 Char,lp1 Char,Reference List Char,Opsomming Char,DVT lijst Char,3 *- Char,opsomming 1 Char,2 Char,-_BOMW Char"/>
    <w:link w:val="Lijstalinea"/>
    <w:uiPriority w:val="34"/>
    <w:rsid w:val="00DE19A3"/>
    <w:rPr>
      <w:rFonts w:ascii="Calibri" w:hAnsi="Calibri"/>
    </w:rPr>
  </w:style>
  <w:style w:type="paragraph" w:customStyle="1" w:styleId="standaard0">
    <w:name w:val="standaard"/>
    <w:basedOn w:val="Standaard"/>
    <w:link w:val="standaardChar"/>
    <w:qFormat/>
    <w:rsid w:val="00DE19A3"/>
    <w:pPr>
      <w:spacing w:after="0" w:line="240" w:lineRule="atLeast"/>
    </w:pPr>
    <w:rPr>
      <w:rFonts w:ascii="Arial" w:eastAsia="Times New Roman" w:hAnsi="Arial" w:cs="Times New Roman"/>
      <w:kern w:val="0"/>
      <w:sz w:val="20"/>
      <w:szCs w:val="24"/>
      <w:lang w:eastAsia="nl-NL"/>
      <w14:ligatures w14:val="none"/>
    </w:rPr>
  </w:style>
  <w:style w:type="character" w:customStyle="1" w:styleId="standaardChar">
    <w:name w:val="standaard Char"/>
    <w:link w:val="standaard0"/>
    <w:rsid w:val="00DE19A3"/>
    <w:rPr>
      <w:rFonts w:ascii="Arial" w:eastAsia="Times New Roman" w:hAnsi="Arial" w:cs="Times New Roman"/>
      <w:kern w:val="0"/>
      <w:sz w:val="20"/>
      <w:szCs w:val="24"/>
      <w:lang w:eastAsia="nl-NL"/>
      <w14:ligatures w14:val="none"/>
    </w:rPr>
  </w:style>
  <w:style w:type="paragraph" w:styleId="Tekstopmerking">
    <w:name w:val="annotation text"/>
    <w:basedOn w:val="Standaard"/>
    <w:link w:val="TekstopmerkingChar"/>
    <w:uiPriority w:val="99"/>
    <w:unhideWhenUsed/>
    <w:rsid w:val="000C2115"/>
    <w:pPr>
      <w:spacing w:line="240" w:lineRule="auto"/>
    </w:pPr>
    <w:rPr>
      <w:sz w:val="20"/>
      <w:szCs w:val="20"/>
    </w:rPr>
  </w:style>
  <w:style w:type="character" w:customStyle="1" w:styleId="TekstopmerkingChar">
    <w:name w:val="Tekst opmerking Char"/>
    <w:basedOn w:val="Standaardalinea-lettertype"/>
    <w:link w:val="Tekstopmerking"/>
    <w:uiPriority w:val="99"/>
    <w:rsid w:val="000C2115"/>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0C2115"/>
    <w:rPr>
      <w:b/>
      <w:bCs/>
    </w:rPr>
  </w:style>
  <w:style w:type="character" w:customStyle="1" w:styleId="OnderwerpvanopmerkingChar">
    <w:name w:val="Onderwerp van opmerking Char"/>
    <w:basedOn w:val="TekstopmerkingChar"/>
    <w:link w:val="Onderwerpvanopmerking"/>
    <w:uiPriority w:val="99"/>
    <w:semiHidden/>
    <w:rsid w:val="000C2115"/>
    <w:rPr>
      <w:rFonts w:ascii="Calibri" w:hAnsi="Calibri"/>
      <w:b/>
      <w:bCs/>
      <w:sz w:val="20"/>
      <w:szCs w:val="20"/>
    </w:rPr>
  </w:style>
  <w:style w:type="character" w:styleId="Onopgelostemelding">
    <w:name w:val="Unresolved Mention"/>
    <w:basedOn w:val="Standaardalinea-lettertype"/>
    <w:uiPriority w:val="99"/>
    <w:semiHidden/>
    <w:unhideWhenUsed/>
    <w:rsid w:val="005B731F"/>
    <w:rPr>
      <w:color w:val="605E5C"/>
      <w:shd w:val="clear" w:color="auto" w:fill="E1DFDD"/>
    </w:rPr>
  </w:style>
  <w:style w:type="character" w:styleId="Vermelding">
    <w:name w:val="Mention"/>
    <w:basedOn w:val="Standaardalinea-lettertype"/>
    <w:uiPriority w:val="99"/>
    <w:unhideWhenUsed/>
    <w:rsid w:val="000F60F5"/>
    <w:rPr>
      <w:color w:val="2B579A"/>
      <w:shd w:val="clear" w:color="auto" w:fill="E1DFDD"/>
    </w:rPr>
  </w:style>
  <w:style w:type="paragraph" w:styleId="Revisie">
    <w:name w:val="Revision"/>
    <w:hidden/>
    <w:uiPriority w:val="99"/>
    <w:semiHidden/>
    <w:rsid w:val="000F60F5"/>
    <w:pPr>
      <w:spacing w:after="0" w:line="240" w:lineRule="auto"/>
    </w:pPr>
    <w:rPr>
      <w:rFonts w:ascii="Calibri" w:hAnsi="Calibri"/>
    </w:rPr>
  </w:style>
  <w:style w:type="paragraph" w:styleId="Normaalweb">
    <w:name w:val="Normal (Web)"/>
    <w:basedOn w:val="Standaard"/>
    <w:uiPriority w:val="99"/>
    <w:semiHidden/>
    <w:unhideWhenUsed/>
    <w:rsid w:val="0012080C"/>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table" w:styleId="Tabelraster">
    <w:name w:val="Table Grid"/>
    <w:basedOn w:val="Standaardtabel"/>
    <w:uiPriority w:val="39"/>
    <w:rsid w:val="0012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2080C"/>
    <w:pPr>
      <w:spacing w:before="240" w:after="0"/>
      <w:outlineLvl w:val="9"/>
    </w:pPr>
    <w:rPr>
      <w:kern w:val="0"/>
      <w:sz w:val="32"/>
      <w:szCs w:val="32"/>
      <w:lang w:eastAsia="nl-NL"/>
      <w14:ligatures w14:val="none"/>
    </w:rPr>
  </w:style>
  <w:style w:type="paragraph" w:styleId="Inhopg1">
    <w:name w:val="toc 1"/>
    <w:basedOn w:val="Standaard"/>
    <w:next w:val="Standaard"/>
    <w:autoRedefine/>
    <w:uiPriority w:val="39"/>
    <w:unhideWhenUsed/>
    <w:rsid w:val="0012080C"/>
    <w:pPr>
      <w:spacing w:after="100"/>
    </w:pPr>
  </w:style>
  <w:style w:type="paragraph" w:styleId="Inhopg3">
    <w:name w:val="toc 3"/>
    <w:basedOn w:val="Standaard"/>
    <w:next w:val="Standaard"/>
    <w:autoRedefine/>
    <w:uiPriority w:val="39"/>
    <w:unhideWhenUsed/>
    <w:rsid w:val="0012080C"/>
    <w:pPr>
      <w:spacing w:after="100"/>
      <w:ind w:left="440"/>
    </w:pPr>
  </w:style>
  <w:style w:type="paragraph" w:styleId="Koptekst">
    <w:name w:val="header"/>
    <w:basedOn w:val="Standaard"/>
    <w:link w:val="KoptekstChar"/>
    <w:uiPriority w:val="99"/>
    <w:unhideWhenUsed/>
    <w:rsid w:val="00AC1C8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1C87"/>
    <w:rPr>
      <w:rFonts w:ascii="Calibri" w:hAnsi="Calibri"/>
    </w:rPr>
  </w:style>
  <w:style w:type="paragraph" w:styleId="Voettekst">
    <w:name w:val="footer"/>
    <w:basedOn w:val="Standaard"/>
    <w:link w:val="VoettekstChar"/>
    <w:uiPriority w:val="99"/>
    <w:unhideWhenUsed/>
    <w:rsid w:val="00AC1C8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1C87"/>
    <w:rPr>
      <w:rFonts w:ascii="Calibri" w:hAnsi="Calibri"/>
    </w:rPr>
  </w:style>
  <w:style w:type="character" w:styleId="GevolgdeHyperlink">
    <w:name w:val="FollowedHyperlink"/>
    <w:basedOn w:val="Standaardalinea-lettertype"/>
    <w:uiPriority w:val="99"/>
    <w:semiHidden/>
    <w:unhideWhenUsed/>
    <w:rsid w:val="005B46A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198463">
      <w:bodyDiv w:val="1"/>
      <w:marLeft w:val="0"/>
      <w:marRight w:val="0"/>
      <w:marTop w:val="0"/>
      <w:marBottom w:val="0"/>
      <w:divBdr>
        <w:top w:val="none" w:sz="0" w:space="0" w:color="auto"/>
        <w:left w:val="none" w:sz="0" w:space="0" w:color="auto"/>
        <w:bottom w:val="none" w:sz="0" w:space="0" w:color="auto"/>
        <w:right w:val="none" w:sz="0" w:space="0" w:color="auto"/>
      </w:divBdr>
    </w:div>
    <w:div w:id="566379576">
      <w:bodyDiv w:val="1"/>
      <w:marLeft w:val="0"/>
      <w:marRight w:val="0"/>
      <w:marTop w:val="0"/>
      <w:marBottom w:val="0"/>
      <w:divBdr>
        <w:top w:val="none" w:sz="0" w:space="0" w:color="auto"/>
        <w:left w:val="none" w:sz="0" w:space="0" w:color="auto"/>
        <w:bottom w:val="none" w:sz="0" w:space="0" w:color="auto"/>
        <w:right w:val="none" w:sz="0" w:space="0" w:color="auto"/>
      </w:divBdr>
    </w:div>
    <w:div w:id="1018001008">
      <w:bodyDiv w:val="1"/>
      <w:marLeft w:val="0"/>
      <w:marRight w:val="0"/>
      <w:marTop w:val="0"/>
      <w:marBottom w:val="0"/>
      <w:divBdr>
        <w:top w:val="none" w:sz="0" w:space="0" w:color="auto"/>
        <w:left w:val="none" w:sz="0" w:space="0" w:color="auto"/>
        <w:bottom w:val="none" w:sz="0" w:space="0" w:color="auto"/>
        <w:right w:val="none" w:sz="0" w:space="0" w:color="auto"/>
      </w:divBdr>
    </w:div>
    <w:div w:id="1285501380">
      <w:bodyDiv w:val="1"/>
      <w:marLeft w:val="0"/>
      <w:marRight w:val="0"/>
      <w:marTop w:val="0"/>
      <w:marBottom w:val="0"/>
      <w:divBdr>
        <w:top w:val="none" w:sz="0" w:space="0" w:color="auto"/>
        <w:left w:val="none" w:sz="0" w:space="0" w:color="auto"/>
        <w:bottom w:val="none" w:sz="0" w:space="0" w:color="auto"/>
        <w:right w:val="none" w:sz="0" w:space="0" w:color="auto"/>
      </w:divBdr>
    </w:div>
    <w:div w:id="1946034231">
      <w:bodyDiv w:val="1"/>
      <w:marLeft w:val="0"/>
      <w:marRight w:val="0"/>
      <w:marTop w:val="0"/>
      <w:marBottom w:val="0"/>
      <w:divBdr>
        <w:top w:val="none" w:sz="0" w:space="0" w:color="auto"/>
        <w:left w:val="none" w:sz="0" w:space="0" w:color="auto"/>
        <w:bottom w:val="none" w:sz="0" w:space="0" w:color="auto"/>
        <w:right w:val="none" w:sz="0" w:space="0" w:color="auto"/>
      </w:divBdr>
    </w:div>
    <w:div w:id="1985159407">
      <w:bodyDiv w:val="1"/>
      <w:marLeft w:val="0"/>
      <w:marRight w:val="0"/>
      <w:marTop w:val="0"/>
      <w:marBottom w:val="0"/>
      <w:divBdr>
        <w:top w:val="none" w:sz="0" w:space="0" w:color="auto"/>
        <w:left w:val="none" w:sz="0" w:space="0" w:color="auto"/>
        <w:bottom w:val="none" w:sz="0" w:space="0" w:color="auto"/>
        <w:right w:val="none" w:sz="0" w:space="0" w:color="auto"/>
      </w:divBdr>
      <w:divsChild>
        <w:div w:id="94251267">
          <w:marLeft w:val="360"/>
          <w:marRight w:val="0"/>
          <w:marTop w:val="0"/>
          <w:marBottom w:val="0"/>
          <w:divBdr>
            <w:top w:val="none" w:sz="0" w:space="0" w:color="auto"/>
            <w:left w:val="none" w:sz="0" w:space="0" w:color="auto"/>
            <w:bottom w:val="none" w:sz="0" w:space="0" w:color="auto"/>
            <w:right w:val="none" w:sz="0" w:space="0" w:color="auto"/>
          </w:divBdr>
        </w:div>
        <w:div w:id="238640618">
          <w:marLeft w:val="360"/>
          <w:marRight w:val="0"/>
          <w:marTop w:val="0"/>
          <w:marBottom w:val="0"/>
          <w:divBdr>
            <w:top w:val="none" w:sz="0" w:space="0" w:color="auto"/>
            <w:left w:val="none" w:sz="0" w:space="0" w:color="auto"/>
            <w:bottom w:val="none" w:sz="0" w:space="0" w:color="auto"/>
            <w:right w:val="none" w:sz="0" w:space="0" w:color="auto"/>
          </w:divBdr>
        </w:div>
        <w:div w:id="358704174">
          <w:marLeft w:val="360"/>
          <w:marRight w:val="0"/>
          <w:marTop w:val="0"/>
          <w:marBottom w:val="0"/>
          <w:divBdr>
            <w:top w:val="none" w:sz="0" w:space="0" w:color="auto"/>
            <w:left w:val="none" w:sz="0" w:space="0" w:color="auto"/>
            <w:bottom w:val="none" w:sz="0" w:space="0" w:color="auto"/>
            <w:right w:val="none" w:sz="0" w:space="0" w:color="auto"/>
          </w:divBdr>
        </w:div>
        <w:div w:id="940063303">
          <w:marLeft w:val="360"/>
          <w:marRight w:val="0"/>
          <w:marTop w:val="0"/>
          <w:marBottom w:val="0"/>
          <w:divBdr>
            <w:top w:val="none" w:sz="0" w:space="0" w:color="auto"/>
            <w:left w:val="none" w:sz="0" w:space="0" w:color="auto"/>
            <w:bottom w:val="none" w:sz="0" w:space="0" w:color="auto"/>
            <w:right w:val="none" w:sz="0" w:space="0" w:color="auto"/>
          </w:divBdr>
        </w:div>
        <w:div w:id="1030691168">
          <w:marLeft w:val="360"/>
          <w:marRight w:val="0"/>
          <w:marTop w:val="0"/>
          <w:marBottom w:val="0"/>
          <w:divBdr>
            <w:top w:val="none" w:sz="0" w:space="0" w:color="auto"/>
            <w:left w:val="none" w:sz="0" w:space="0" w:color="auto"/>
            <w:bottom w:val="none" w:sz="0" w:space="0" w:color="auto"/>
            <w:right w:val="none" w:sz="0" w:space="0" w:color="auto"/>
          </w:divBdr>
        </w:div>
        <w:div w:id="1227258464">
          <w:marLeft w:val="360"/>
          <w:marRight w:val="0"/>
          <w:marTop w:val="0"/>
          <w:marBottom w:val="0"/>
          <w:divBdr>
            <w:top w:val="none" w:sz="0" w:space="0" w:color="auto"/>
            <w:left w:val="none" w:sz="0" w:space="0" w:color="auto"/>
            <w:bottom w:val="none" w:sz="0" w:space="0" w:color="auto"/>
            <w:right w:val="none" w:sz="0" w:space="0" w:color="auto"/>
          </w:divBdr>
        </w:div>
        <w:div w:id="1858807124">
          <w:marLeft w:val="360"/>
          <w:marRight w:val="0"/>
          <w:marTop w:val="0"/>
          <w:marBottom w:val="0"/>
          <w:divBdr>
            <w:top w:val="none" w:sz="0" w:space="0" w:color="auto"/>
            <w:left w:val="none" w:sz="0" w:space="0" w:color="auto"/>
            <w:bottom w:val="none" w:sz="0" w:space="0" w:color="auto"/>
            <w:right w:val="none" w:sz="0" w:space="0" w:color="auto"/>
          </w:divBdr>
        </w:div>
        <w:div w:id="1989507063">
          <w:marLeft w:val="360"/>
          <w:marRight w:val="0"/>
          <w:marTop w:val="0"/>
          <w:marBottom w:val="0"/>
          <w:divBdr>
            <w:top w:val="none" w:sz="0" w:space="0" w:color="auto"/>
            <w:left w:val="none" w:sz="0" w:space="0" w:color="auto"/>
            <w:bottom w:val="none" w:sz="0" w:space="0" w:color="auto"/>
            <w:right w:val="none" w:sz="0" w:space="0" w:color="auto"/>
          </w:divBdr>
        </w:div>
      </w:divsChild>
    </w:div>
    <w:div w:id="21368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facturen@tilburg.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tilburg.nl/ondernemers/e-facturen-naar-de-gemeente-stur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SharedWithUsers xmlns="a0cf0202-a5c5-484a-8f56-a5c31f00845a">
      <UserInfo>
        <DisplayName>Raaimakers, Charlotte</DisplayName>
        <AccountId>519</AccountId>
        <AccountType/>
      </UserInfo>
      <UserInfo>
        <DisplayName>Dun - Theloosen, Evelien van</DisplayName>
        <AccountId>20</AccountId>
        <AccountType/>
      </UserInfo>
      <UserInfo>
        <DisplayName>Rijkers - Dubbeld, Sascha</DisplayName>
        <AccountId>486</AccountId>
        <AccountType/>
      </UserInfo>
    </SharedWithUsers>
    <lcf76f155ced4ddcb4097134ff3c332f xmlns="c957822f-2e41-4832-9110-df62261b11ab">
      <Terms xmlns="http://schemas.microsoft.com/office/infopath/2007/PartnerControls"/>
    </lcf76f155ced4ddcb4097134ff3c332f>
    <TaxCatchAll xmlns="57b2be62-091a-4ca0-9b35-e1867ad19e4c">
      <Value>17</Value>
    </TaxCatchAll>
    <MediaLengthInSeconds xmlns="c957822f-2e41-4832-9110-df62261b11ab" xsi:nil="true"/>
    <Open_x0020_with_x0020_Seclore xmlns="c957822f-2e41-4832-9110-df62261b11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2ED78-4AFF-487A-A23D-81D7C0B25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C5160-6524-46CF-8997-FF5C98ED6F3D}">
  <ds:schemaRefs>
    <ds:schemaRef ds:uri="http://schemas.microsoft.com/sharepoint/v3/contenttype/forms"/>
  </ds:schemaRefs>
</ds:datastoreItem>
</file>

<file path=customXml/itemProps3.xml><?xml version="1.0" encoding="utf-8"?>
<ds:datastoreItem xmlns:ds="http://schemas.openxmlformats.org/officeDocument/2006/customXml" ds:itemID="{909093DF-2C72-4493-80DC-782FA9F6101C}">
  <ds:schemaRefs>
    <ds:schemaRef ds:uri="http://purl.org/dc/dcmitype/"/>
    <ds:schemaRef ds:uri="57b2be62-091a-4ca0-9b35-e1867ad19e4c"/>
    <ds:schemaRef ds:uri="http://www.w3.org/XML/1998/namespace"/>
    <ds:schemaRef ds:uri="http://schemas.microsoft.com/office/2006/metadata/properties"/>
    <ds:schemaRef ds:uri="http://schemas.microsoft.com/office/infopath/2007/PartnerControls"/>
    <ds:schemaRef ds:uri="a0cf0202-a5c5-484a-8f56-a5c31f00845a"/>
    <ds:schemaRef ds:uri="http://purl.org/dc/terms/"/>
    <ds:schemaRef ds:uri="http://schemas.microsoft.com/office/2006/documentManagement/types"/>
    <ds:schemaRef ds:uri="http://purl.org/dc/elements/1.1/"/>
    <ds:schemaRef ds:uri="http://schemas.openxmlformats.org/package/2006/metadata/core-properties"/>
    <ds:schemaRef ds:uri="c957822f-2e41-4832-9110-df62261b11ab"/>
  </ds:schemaRefs>
</ds:datastoreItem>
</file>

<file path=customXml/itemProps4.xml><?xml version="1.0" encoding="utf-8"?>
<ds:datastoreItem xmlns:ds="http://schemas.openxmlformats.org/officeDocument/2006/customXml" ds:itemID="{F9DF7906-543B-4D6F-8534-29A00D26E4C6}">
  <ds:schemaRefs>
    <ds:schemaRef ds:uri="http://schemas.openxmlformats.org/officeDocument/2006/bibliography"/>
  </ds:schemaRefs>
</ds:datastoreItem>
</file>

<file path=docMetadata/LabelInfo.xml><?xml version="1.0" encoding="utf-8"?>
<clbl:labelList xmlns:clbl="http://schemas.microsoft.com/office/2020/mipLabelMetadata">
  <clbl:label id="{15afceaf-645f-4533-9e57-d04c96d1a4b2}" enabled="1" method="Privilege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4519</Words>
  <Characters>24856</Characters>
  <Application>Microsoft Office Word</Application>
  <DocSecurity>0</DocSecurity>
  <Lines>207</Lines>
  <Paragraphs>58</Paragraphs>
  <ScaleCrop>false</ScaleCrop>
  <Company/>
  <LinksUpToDate>false</LinksUpToDate>
  <CharactersWithSpaces>29317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Raaimakers, Charlotte</dc:creator>
  <cp:keywords/>
  <dc:description/>
  <cp:lastModifiedBy>Rijkers - Dubbeld, Sascha</cp:lastModifiedBy>
  <cp:revision>537</cp:revision>
  <cp:lastPrinted>2024-10-21T13:20:00Z</cp:lastPrinted>
  <dcterms:created xsi:type="dcterms:W3CDTF">2024-06-29T06:01:00Z</dcterms:created>
  <dcterms:modified xsi:type="dcterms:W3CDTF">2024-10-21T13:20:00Z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Afdeling">
    <vt:lpwstr>2;#JUR|c13dae60-aece-4cd4-a722-d80de7d0f43c</vt:lpwstr>
  </property>
  <property fmtid="{D5CDD505-2E9C-101B-9397-08002B2CF9AE}" pid="4" name="MediaServiceImageTags">
    <vt:lpwstr/>
  </property>
  <property fmtid="{D5CDD505-2E9C-101B-9397-08002B2CF9AE}" pid="5" name="Order">
    <vt:r8>3732700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0df825399604963aac3cebdc647a116">
    <vt:lpwstr>JUR|c13dae60-aece-4cd4-a722-d80de7d0f43c</vt:lpwstr>
  </property>
  <property fmtid="{D5CDD505-2E9C-101B-9397-08002B2CF9AE}" pid="13" name="Afdelingnaam">
    <vt:lpwstr>17;#PPI|5380aa0e-a8ab-4a3d-bf73-9d74f369ec86</vt:lpwstr>
  </property>
</Properties>
</file>